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90" w:rsidRDefault="00317DE2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БДОУ «Детский сад № 1»</w:t>
      </w: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4738D" w:rsidRDefault="0034738D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4738D" w:rsidRDefault="0034738D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4738D" w:rsidRDefault="0034738D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4738D" w:rsidRDefault="0034738D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Pr="006F7B68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F7B6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Проект  для детей старшего дошкольного возраста </w:t>
      </w: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F7B6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«Русская Матрёшка»</w:t>
      </w: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32890" w:rsidRPr="006F7B68" w:rsidRDefault="00A32890" w:rsidP="00A328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Воспитатель </w:t>
      </w:r>
      <w:r w:rsidR="00317DE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Андреева Марина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Петровна</w:t>
      </w:r>
    </w:p>
    <w:p w:rsidR="00A32890" w:rsidRPr="006F7B68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A32890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32890" w:rsidRPr="00317DE2" w:rsidRDefault="00317DE2" w:rsidP="0031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С.Липин Бор</w:t>
      </w:r>
    </w:p>
    <w:p w:rsidR="00DC676A" w:rsidRDefault="00317DE2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2024г.</w:t>
      </w:r>
    </w:p>
    <w:p w:rsidR="00317DE2" w:rsidRDefault="00317DE2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738D" w:rsidRDefault="0034738D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890" w:rsidRPr="007A155D" w:rsidRDefault="00F66277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Актуальность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Патриотическое воспитание юного поколения </w:t>
      </w:r>
      <w:r w:rsidR="00DC676A"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одна из главных задач нашего времени. В  последние годы в нашей стране  произошли глобальные изменения. В большей степени  это коснулось нравственных ценностей и отношения людей к Родине. Материальные ценности в наше время доминируют над духовными. Возрождение духовно-нравственного воспитания –шаг к возрождению нашей России и воспитанию патриота и гражданина, который знает и любит свою Родину.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Концепция дошкольного воспитания говорит о необходимости приобщения детей к общечеловеческим ценностям. Как же сейчас, в нашей современной жизни, воспитать в детях преданность Отечеству, русским традициям и обычаям, гордость за свою Родину, патриотизм? Чтобы ответить на эти вопросы </w:t>
      </w:r>
      <w:r w:rsidR="00DC676A"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восстановить связь времен, вернуть утраченные когда-то ценности. Дошкольное детство </w:t>
      </w:r>
      <w:r w:rsidR="00DC676A"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важный период в становлении личности человека, когда закладываются нравственные основы гражданских качеств. В этом возрасте формируются первые представления детей об окружающем мире, обществе и культуре. </w:t>
      </w:r>
    </w:p>
    <w:p w:rsidR="00C42519" w:rsidRPr="007A155D" w:rsidRDefault="00A32890" w:rsidP="00C425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модернизации дошкольного образования, введение ФГОС к структуре основной общеобразовательной программе дошкольного образования предполагает развитие ребенка, приобщение его к народным истокам через игровую деятельность, посредством использования народных игр и игрушек.</w:t>
      </w:r>
      <w:r w:rsid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К сожалению</w:t>
      </w:r>
      <w:r w:rsid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воспитательный и развивающий потенциал народных игрушек в работе с детьми практически не используется. Стоит отметить, что никакой другой вид народного творчества так активно и глубоко не воспитывает у ребенка национальные черты, эстетические чувства, как народная игрушка. </w:t>
      </w:r>
    </w:p>
    <w:p w:rsidR="00A32890" w:rsidRPr="007A155D" w:rsidRDefault="00A32890" w:rsidP="00C425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писала  Е. А. Флёрина: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 народной игрушке народ отдаёт ребёнку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Свою любовь и ласку, свою весёлость и смех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Свои думы и знания, своё умение — в этом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Большая сила её влияния на ребёнка.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Через народную игрушку кто — то совсем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Близкий и ласковый говорит с ребёнком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Правдиво, мудро</w:t>
      </w:r>
      <w:r w:rsidR="009765AD"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в этом и заключается сила влияния народной игрушки на личность дошкольника. В процессе знакомства воспитанников с историей русской народной игрушки, процессом ее изготовления, особенностями пропорций, цвета игрушки, народными мастерами и центрами, где ее изготавливают, разными видами игрушек, региональными особенностями их выполнения, ребенок в буквальном смысле «окунается» в глубину нашей истории, истории своего народа. </w:t>
      </w:r>
    </w:p>
    <w:p w:rsidR="00A32890" w:rsidRPr="007A155D" w:rsidRDefault="00A32890" w:rsidP="00A328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55D">
        <w:rPr>
          <w:rFonts w:ascii="Times New Roman" w:hAnsi="Times New Roman" w:cs="Times New Roman"/>
          <w:sz w:val="24"/>
          <w:szCs w:val="24"/>
          <w:lang w:eastAsia="ru-RU"/>
        </w:rPr>
        <w:t>Нельзя считать себя культурным, интеллигентным человеком без знания своих корней, истоков, древних традиций, дошедших до наших дней.</w:t>
      </w:r>
    </w:p>
    <w:p w:rsidR="00A32890" w:rsidRPr="007A155D" w:rsidRDefault="00A32890" w:rsidP="00A3289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7A155D">
        <w:rPr>
          <w:rFonts w:ascii="Times New Roman" w:hAnsi="Times New Roman" w:cs="Times New Roman"/>
          <w:sz w:val="24"/>
          <w:szCs w:val="24"/>
          <w:lang w:eastAsia="ru-RU"/>
        </w:rPr>
        <w:t xml:space="preserve">Приобщение детей к народной культуре, народному искусству является средством формирования у них развития  духовности. </w:t>
      </w:r>
    </w:p>
    <w:p w:rsidR="00A32890" w:rsidRPr="007A155D" w:rsidRDefault="00A32890" w:rsidP="00A328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55D">
        <w:rPr>
          <w:rFonts w:ascii="Times New Roman" w:hAnsi="Times New Roman" w:cs="Times New Roman"/>
          <w:sz w:val="24"/>
          <w:szCs w:val="24"/>
          <w:lang w:eastAsia="ru-RU"/>
        </w:rPr>
        <w:t>Именно поэтому родная культура как отец и мать должны стать неотъемлемой частью души ребенка, началом, порождающим личность.</w:t>
      </w:r>
    </w:p>
    <w:p w:rsidR="00C12073" w:rsidRPr="007A155D" w:rsidRDefault="00A32890" w:rsidP="00483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hAnsi="Times New Roman" w:cs="Times New Roman"/>
          <w:sz w:val="24"/>
          <w:szCs w:val="24"/>
        </w:rPr>
        <w:t xml:space="preserve">Матрешка – самая известная русская игрушка. 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Матрешка, став образцом русского декоративно-прикладного искусства, превратилась в визитную карточку России. Стала символом народной культуры нашего Отечества. Русские матрешки привлекают внимание своей красотой и огромным разнообразием росписи. Матрешка любима и популярна во всем мире. Она является носительницей доброты, любви, благополучия, мира.Но далеко не все дети, да и взрослые знают об историческом происхождении матрешки, о появления матрешки на Руси, о мастерах - изготовителях и художниках, которые расписывают эту удивительную и</w:t>
      </w:r>
      <w:r w:rsidR="00C12073"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грушку, ставшую символом России. </w:t>
      </w:r>
    </w:p>
    <w:p w:rsidR="00A32890" w:rsidRPr="007A155D" w:rsidRDefault="00A32890" w:rsidP="00483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55D">
        <w:rPr>
          <w:rFonts w:ascii="Times New Roman" w:hAnsi="Times New Roman" w:cs="Times New Roman"/>
          <w:sz w:val="24"/>
          <w:szCs w:val="24"/>
        </w:rPr>
        <w:t>Целенаправленное ознакомление детей с яркой, самобытной, не похожей ни на одну игрушку мира – русской матрёшкой – это одна из частей формирования у детей патриотизма, знаний о русских народных обычаях и традициях.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детей с русской народной 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игрушкой "матрешкой" невозможно без русского фольклора, загадок, художественных произведений, а также без непосред</w:t>
      </w:r>
      <w:r w:rsidR="00C12073"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 росписи данной игрушки.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скудные знания об этой русской красавице подвигли нас на изучении и близкое знакомство с ней.</w:t>
      </w:r>
      <w:r w:rsidRPr="007A155D">
        <w:rPr>
          <w:rFonts w:ascii="Times New Roman" w:hAnsi="Times New Roman" w:cs="Times New Roman"/>
          <w:sz w:val="24"/>
          <w:szCs w:val="24"/>
        </w:rPr>
        <w:t>Знакомя детей с русской матрёшкой, формируем творчески развитую личность, способствуем повышению уровня познавательных способностей детей, развиваем воображение, эстетический вкус.</w:t>
      </w:r>
    </w:p>
    <w:p w:rsidR="00A32890" w:rsidRPr="007A155D" w:rsidRDefault="00A32890" w:rsidP="00483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55D">
        <w:rPr>
          <w:rFonts w:ascii="Times New Roman" w:hAnsi="Times New Roman" w:cs="Times New Roman"/>
          <w:sz w:val="24"/>
          <w:szCs w:val="24"/>
        </w:rPr>
        <w:t>Наша работа посвящена изучению возникновения матрешки и использования её.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62F" w:rsidRPr="007A155D" w:rsidRDefault="00DF062F" w:rsidP="00DF0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духовно- нравственного отношения и чувства сопричастности к культурному наследию своего народа через ознакомление с предметом декоративно - прикладного искусства - Русской Матрёшкой.</w:t>
      </w:r>
    </w:p>
    <w:p w:rsidR="00DF062F" w:rsidRPr="007A155D" w:rsidRDefault="00DF062F" w:rsidP="00DF0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062F" w:rsidRPr="007A155D" w:rsidRDefault="00DF062F" w:rsidP="00DF062F">
      <w:pPr>
        <w:shd w:val="clear" w:color="auto" w:fill="FFFFFF"/>
        <w:spacing w:after="0" w:line="240" w:lineRule="auto"/>
        <w:ind w:left="784" w:firstLine="7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Познакомить с историей возникновения, видами, особенностями росписи русской матрешки.</w:t>
      </w:r>
    </w:p>
    <w:p w:rsidR="00DF062F" w:rsidRPr="007A155D" w:rsidRDefault="00DF062F" w:rsidP="00DF062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украшать матрёшку, используя разные техники: гуашь, пластилинография.</w:t>
      </w:r>
    </w:p>
    <w:p w:rsidR="00DF062F" w:rsidRPr="007A155D" w:rsidRDefault="00DF062F" w:rsidP="00DF062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интерес, интерес к истории и культуре России,  народному творчеству, творческие способности, фантазию, самостоятельность в придумывании рисунка сарафана для матрешки.</w:t>
      </w:r>
    </w:p>
    <w:p w:rsidR="00DF062F" w:rsidRPr="007A155D" w:rsidRDefault="00DF062F" w:rsidP="00DF062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любовь и уважение</w:t>
      </w: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 труду народных умельцев, эстетический и художественный вкус, бережное отношение к народной игрушке как к культурному символу России.</w:t>
      </w:r>
    </w:p>
    <w:p w:rsidR="00DF062F" w:rsidRPr="007A155D" w:rsidRDefault="00DF062F" w:rsidP="00DF062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DF062F" w:rsidRPr="007A155D" w:rsidRDefault="00DF062F" w:rsidP="00483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62F" w:rsidRPr="007A155D" w:rsidRDefault="00DF062F" w:rsidP="00DF0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реализации: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краткосрочный, 1 неделя </w:t>
      </w: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="00DF062F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2519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 познавательный,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творческий</w:t>
      </w:r>
    </w:p>
    <w:p w:rsidR="00DF062F" w:rsidRPr="007A155D" w:rsidRDefault="00DF062F" w:rsidP="00DF0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Участники: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r w:rsidR="0034738D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родители, воспитатели</w:t>
      </w:r>
    </w:p>
    <w:p w:rsidR="00DF062F" w:rsidRPr="007A155D" w:rsidRDefault="00DF062F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Интеграция образовательных областей: </w:t>
      </w:r>
      <w:r w:rsidRPr="007A155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познавательное развитие</w:t>
      </w:r>
      <w:r w:rsidR="00317DE2" w:rsidRPr="007A155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формирование интересов детей, любознательности, развитие воображения, творческой активности.</w:t>
      </w:r>
      <w:r w:rsidR="00317DE2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Речевое развитие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включает владение речью как средством общения и культуры; обогащение словаря; развитие связной, диалогической и монологической речи; знакомство с книжной культурой</w:t>
      </w:r>
      <w:r w:rsidR="00F10209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10209" w:rsidRPr="007A15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Художественно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–эстетическое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реализуется через восприятие музыки, художественной литературы, фольклора; реализацию самостоятельной творческой деятельности детей.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Физическое развитие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предполагает применение подвижных игр по теме проекта</w:t>
      </w:r>
    </w:p>
    <w:p w:rsidR="00442BC1" w:rsidRPr="007A155D" w:rsidRDefault="00442BC1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890" w:rsidRPr="007A155D" w:rsidRDefault="00A32890" w:rsidP="00A32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Знание истории  происхождение Матрёшки;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Знание особенностей игрушки (материал, форма, цвета, узоры)</w:t>
      </w:r>
      <w:r w:rsidR="00442BC1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различать Семёновскую, Кировскую, </w:t>
      </w:r>
      <w:r w:rsidR="00442BC1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Загорскую, Полхово-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Майданскую</w:t>
      </w:r>
      <w:r w:rsidR="00442BC1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Авторские матрёшек;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передавать простейшие элементы р</w:t>
      </w:r>
      <w:r w:rsidR="00442BC1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осписи различных видов Матрёшек;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Знание</w:t>
      </w:r>
      <w:r w:rsidR="008D6B26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стихов, песен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игр с матрёшками. </w:t>
      </w:r>
    </w:p>
    <w:p w:rsidR="0034738D" w:rsidRPr="007A155D" w:rsidRDefault="00A32890" w:rsidP="0034738D">
      <w:pPr>
        <w:ind w:left="-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  <w:r w:rsidR="0034738D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738D"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34738D" w:rsidRPr="007A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декоративно-прикладного творчества «Матрешка-русская красавица».</w:t>
      </w:r>
    </w:p>
    <w:p w:rsidR="00A32890" w:rsidRPr="007A155D" w:rsidRDefault="00A32890" w:rsidP="00347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</w:t>
      </w:r>
      <w:r w:rsidR="008D6B26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062F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Подбор материалов по теме проекта</w:t>
      </w:r>
      <w:r w:rsidR="006C51BB" w:rsidRPr="007A15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32890" w:rsidRPr="007A155D" w:rsidRDefault="00A32890" w:rsidP="00DF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методической литературы, сбор информации.</w:t>
      </w:r>
    </w:p>
    <w:p w:rsidR="00A32890" w:rsidRPr="007A155D" w:rsidRDefault="00A32890" w:rsidP="00347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="008D6B26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="00DF062F"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</w:t>
      </w: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890" w:rsidRPr="007A155D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D0032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Мероприятия по реализации проекта «Русская Матрёшка» </w:t>
      </w:r>
    </w:p>
    <w:p w:rsidR="00A32890" w:rsidRPr="007A155D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детьми старшего дошкольного возраста.</w:t>
      </w:r>
    </w:p>
    <w:p w:rsidR="00A32890" w:rsidRPr="007A155D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3342"/>
        <w:gridCol w:w="7113"/>
      </w:tblGrid>
      <w:tr w:rsidR="00A32890" w:rsidRPr="007A155D" w:rsidTr="0034738D">
        <w:tc>
          <w:tcPr>
            <w:tcW w:w="3342" w:type="dxa"/>
          </w:tcPr>
          <w:p w:rsidR="00A32890" w:rsidRPr="007A155D" w:rsidRDefault="00A32890" w:rsidP="003473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 и тема</w:t>
            </w:r>
          </w:p>
        </w:tc>
        <w:tc>
          <w:tcPr>
            <w:tcW w:w="7113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Беседа</w:t>
            </w:r>
          </w:p>
          <w:p w:rsidR="00A32890" w:rsidRPr="007A155D" w:rsidRDefault="00A32890" w:rsidP="003473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A15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«История Матрёшки» 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«Почему все матрёшки разные?»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Познакомить с историей появления Матрёшки на Руси. </w:t>
            </w:r>
          </w:p>
          <w:p w:rsidR="000A11C1" w:rsidRPr="007A155D" w:rsidRDefault="00A32890" w:rsidP="004D7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Дать детям знания о том, что Матрёшек расписывает знания </w:t>
            </w:r>
            <w:r w:rsidRPr="007A15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художник, который рисует ей лицо и одежду. Каждый маст</w:t>
            </w:r>
            <w:r w:rsidR="000F2E26" w:rsidRPr="007A15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 расписывает куклу по-своему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Ознакомление с художественной литературой 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Чтение </w:t>
            </w:r>
          </w:p>
          <w:p w:rsidR="00A32890" w:rsidRPr="007A155D" w:rsidRDefault="00A32890" w:rsidP="0034738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 Иванова</w:t>
            </w:r>
            <w:r w:rsidR="004D78DA" w:rsidRPr="007A1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1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«Матрёшка. Кукла с секретом»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стихов, частушек, загадок о Матрёшках.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слушать, запоминать, воспроизводить художественные произведения.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услышанное с личным опытом, закреплять знания о русской народной игрушке – матрешке.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мышление, речь.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доброе отношение к народной игрушке, как символу доброты, </w:t>
            </w:r>
            <w:r w:rsidR="000F2E26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красоты, мира, благополучия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НОД с ИКТ 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«Процесс изготовления Матрёшки»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«Такие разные Матрёшки»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«Расскажем о Матрёшке»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Познакомить с процессом появления Матрёшки.  Развивать познавательный интерес к культуре России. Воспитывать уважительное отношение к людям разных профессий.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Познакомить с видами, росписью Матрёшек на Руси.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познавательный интерес, восприятие художествен</w:t>
            </w:r>
            <w:r w:rsidR="000F2E26"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образов народного искусства</w:t>
            </w:r>
          </w:p>
          <w:p w:rsidR="00A32890" w:rsidRPr="007A155D" w:rsidRDefault="00A32890" w:rsidP="00EB3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составлять творческий и описательный рассказ о русской матрешке.</w:t>
            </w:r>
          </w:p>
          <w:p w:rsidR="00A32890" w:rsidRPr="007A155D" w:rsidRDefault="00A32890" w:rsidP="00EB3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монологическую и связную речь, память, воображение, мышление, художественное восприятие.</w:t>
            </w:r>
          </w:p>
          <w:p w:rsidR="00A32890" w:rsidRPr="007A155D" w:rsidRDefault="00A32890" w:rsidP="0034738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доброжелательное  уважительное от</w:t>
            </w:r>
            <w:r w:rsidR="000F2E26"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ношение к рассказам сверстников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Дидактические игры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букет»</w:t>
            </w:r>
          </w:p>
          <w:p w:rsidR="00A32890" w:rsidRPr="007A155D" w:rsidRDefault="0034738D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32890"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«Разрезные картинки»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такую же»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B34A3"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Подбери заплатку</w:t>
            </w: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отличия»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умение дифференцировать роспись разных Матрёшек (Семёновская, Полхов-майданских  и др</w:t>
            </w:r>
            <w:r w:rsidR="00EB34A3"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в словаре детей слова- названия народных промыслов.</w:t>
            </w:r>
          </w:p>
          <w:p w:rsidR="00A32890" w:rsidRPr="007A155D" w:rsidRDefault="00A32890" w:rsidP="00EB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целого предмета из частей, учить группировать предметы по цвету и по внешнему виду.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0F2E26" w:rsidRPr="007A155D">
              <w:rPr>
                <w:rFonts w:ascii="Times New Roman" w:hAnsi="Times New Roman" w:cs="Times New Roman"/>
                <w:sz w:val="24"/>
                <w:szCs w:val="24"/>
              </w:rPr>
              <w:t>ь восприятие, внимание, память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Пальчиковые игры.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- весёлые Матрёшки»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 – матрёшка, два – матрёшка»</w:t>
            </w:r>
          </w:p>
        </w:tc>
        <w:tc>
          <w:tcPr>
            <w:tcW w:w="7113" w:type="dxa"/>
          </w:tcPr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сохранению и укреплению здоровья детей, снятию нервного и мышечного напряжения.</w:t>
            </w:r>
          </w:p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и двигательную активность рук, речь.</w:t>
            </w:r>
          </w:p>
          <w:p w:rsidR="00A32890" w:rsidRPr="007A155D" w:rsidRDefault="00A32890" w:rsidP="003473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позитивный эмоциональный настр</w:t>
            </w:r>
            <w:r w:rsidR="000F2E26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 желание играть коллективно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Подвижные игры</w:t>
            </w:r>
          </w:p>
          <w:p w:rsidR="00A32890" w:rsidRPr="007A155D" w:rsidRDefault="00A32890" w:rsidP="006B10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«Раз, два, три матрёшечку найди»</w:t>
            </w:r>
          </w:p>
          <w:p w:rsidR="00A32890" w:rsidRPr="007A155D" w:rsidRDefault="00A32890" w:rsidP="006B10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«Шли матрешки по дорожке»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сохранению и укреплению здоровья детей.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 совершенствовать физические и эмоциональные качества (быстроту, ловкость, равновесие, выносливость, силу воли, внимание).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доброжелательные отношения со сверстниками, умение сопереживать, радоваться за друзей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Хороводные игры</w:t>
            </w:r>
          </w:p>
          <w:p w:rsidR="00A32890" w:rsidRPr="007A155D" w:rsidRDefault="00A32890" w:rsidP="006B10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–веселые матрешки»</w:t>
            </w:r>
          </w:p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«Самовар»</w:t>
            </w:r>
          </w:p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«Аленький платочек»</w:t>
            </w:r>
          </w:p>
          <w:p w:rsidR="00A32890" w:rsidRPr="007A155D" w:rsidRDefault="00A32890" w:rsidP="003473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«Русская красавица»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играть согласно слов и правил игры.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благоприятную, веселую атмосферу, развивать положительные эмоции.</w:t>
            </w:r>
          </w:p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доброжелательн</w:t>
            </w:r>
            <w:r w:rsidR="000F2E26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отношения между сверстниками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Речевые игры </w:t>
            </w:r>
          </w:p>
          <w:p w:rsidR="00A32890" w:rsidRPr="007A155D" w:rsidRDefault="009D0032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A32890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ласково»</w:t>
            </w:r>
          </w:p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«Закончи предложение»</w:t>
            </w:r>
          </w:p>
          <w:p w:rsidR="00A32890" w:rsidRPr="007A155D" w:rsidRDefault="00A32890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больше слов скажет?»</w:t>
            </w:r>
          </w:p>
          <w:p w:rsidR="00A32890" w:rsidRPr="007A155D" w:rsidRDefault="00C42519" w:rsidP="006B1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«Опиши матрё</w:t>
            </w:r>
            <w:r w:rsidR="00A32890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шку»</w:t>
            </w:r>
          </w:p>
          <w:p w:rsidR="00A32890" w:rsidRPr="007A155D" w:rsidRDefault="00A32890" w:rsidP="006B10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называть матрешку ласковыми и добрыми словами, обращая внимание на внешний вид, подбирать уменьшительно – ласкательные  слова.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словарный запас, развивать мышление,  связную, диалогическую и монологическую речь.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доброе отношение к народной игрушке, как символу доброты, красоты, мира, благополучия</w:t>
            </w:r>
            <w:r w:rsidR="00EB34A3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6B10DE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Художественная деятельность</w:t>
            </w:r>
            <w:r w:rsidRPr="007A1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A11C1" w:rsidRPr="007A155D" w:rsidRDefault="000A11C1" w:rsidP="006B1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32890" w:rsidRPr="007A155D" w:rsidRDefault="00A32890" w:rsidP="006B10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«Матрёшка» (пластилинография)</w:t>
            </w:r>
          </w:p>
          <w:p w:rsidR="00A32890" w:rsidRPr="007A155D" w:rsidRDefault="00A32890" w:rsidP="006B10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«Красавицы- подружки»</w:t>
            </w:r>
          </w:p>
          <w:p w:rsidR="00A32890" w:rsidRPr="007A155D" w:rsidRDefault="00A32890" w:rsidP="006B10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(изодеятельность)</w:t>
            </w:r>
          </w:p>
          <w:p w:rsidR="00A32890" w:rsidRPr="007A155D" w:rsidRDefault="00A32890" w:rsidP="006B10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«Раскрась по цифрам» </w:t>
            </w:r>
          </w:p>
          <w:p w:rsidR="00A32890" w:rsidRPr="007A155D" w:rsidRDefault="00A32890" w:rsidP="006B10DE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Раскрашивание раскрасок по теме проекта.</w:t>
            </w:r>
          </w:p>
        </w:tc>
        <w:tc>
          <w:tcPr>
            <w:tcW w:w="7113" w:type="dxa"/>
          </w:tcPr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наносить пластилин (акварель, гуашь) на готовый шаблон, изображая образ матрешки.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создавать яркие цветовые образы с помощью  пластилина, акварели, гуаши, используя элементы росписи.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выкладывать узор.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раскрашивать изображения на раскраске карандашами, фломастерами, мелками,</w:t>
            </w:r>
            <w:r w:rsidR="009D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красками.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творчество, воображение, фантазию.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доброжелательное отношение к работе сверстников, учить анализировать свою работу и работы сверстников, </w:t>
            </w:r>
            <w:r w:rsidR="000F2E26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достоинства и недостатки</w:t>
            </w:r>
          </w:p>
        </w:tc>
      </w:tr>
      <w:tr w:rsidR="00A32890" w:rsidRPr="007A155D" w:rsidTr="0034738D">
        <w:tc>
          <w:tcPr>
            <w:tcW w:w="3342" w:type="dxa"/>
          </w:tcPr>
          <w:p w:rsidR="00A32890" w:rsidRPr="007A155D" w:rsidRDefault="00A32890" w:rsidP="003473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Взаимодействие с родителями</w:t>
            </w:r>
          </w:p>
          <w:p w:rsidR="00A32890" w:rsidRPr="007A155D" w:rsidRDefault="00CC136C" w:rsidP="0034738D">
            <w:pPr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</w:t>
            </w:r>
            <w:r w:rsidR="00EB34A3"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декоративно-прикладным творчеством</w:t>
            </w: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13" w:type="dxa"/>
          </w:tcPr>
          <w:p w:rsidR="00CC136C" w:rsidRPr="007A155D" w:rsidRDefault="00CC136C" w:rsidP="00A3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родителей к совместной деятельности с педагогом и детьми в ходе проекта.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родителей к воспитательному процессу.</w:t>
            </w:r>
          </w:p>
          <w:p w:rsidR="00A32890" w:rsidRPr="007A155D" w:rsidRDefault="00A32890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педагогу психологическую и дидактическую помощь по организации познавательно – игровой и творческой деятельности с детьми.</w:t>
            </w:r>
          </w:p>
          <w:p w:rsidR="00A32890" w:rsidRPr="007A155D" w:rsidRDefault="000F2E26" w:rsidP="00EB3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эмоциональный настрой</w:t>
            </w:r>
          </w:p>
        </w:tc>
      </w:tr>
    </w:tbl>
    <w:p w:rsidR="00A32890" w:rsidRPr="007A155D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90" w:rsidRPr="007A155D" w:rsidRDefault="00A32890" w:rsidP="00A32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4738D" w:rsidRPr="007A155D" w:rsidRDefault="0034738D" w:rsidP="00347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A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 – Завершающий.</w:t>
      </w:r>
    </w:p>
    <w:p w:rsidR="0034738D" w:rsidRPr="007A155D" w:rsidRDefault="0034738D" w:rsidP="00347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Праздничное развлечение ко Дню матери с Матрешкой.</w:t>
      </w:r>
    </w:p>
    <w:p w:rsidR="0034738D" w:rsidRPr="007A155D" w:rsidRDefault="0034738D" w:rsidP="003473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738D" w:rsidRPr="007A155D" w:rsidRDefault="0034738D" w:rsidP="0034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5D">
        <w:rPr>
          <w:rFonts w:ascii="Times New Roman" w:hAnsi="Times New Roman" w:cs="Times New Roman"/>
          <w:b/>
          <w:sz w:val="24"/>
          <w:szCs w:val="24"/>
        </w:rPr>
        <w:t xml:space="preserve">Продукт проектной деятельности. </w:t>
      </w:r>
      <w:r w:rsidRPr="007A1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Выставка декоративно-прикладного творчества родителей «Матрешка-русская красавица».</w:t>
      </w:r>
    </w:p>
    <w:p w:rsidR="00100043" w:rsidRPr="007A155D" w:rsidRDefault="009A4E2E">
      <w:pPr>
        <w:rPr>
          <w:rFonts w:ascii="Times New Roman" w:hAnsi="Times New Roman" w:cs="Times New Roman"/>
          <w:sz w:val="24"/>
          <w:szCs w:val="24"/>
        </w:rPr>
      </w:pPr>
    </w:p>
    <w:sectPr w:rsidR="00100043" w:rsidRPr="007A155D" w:rsidSect="0034738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2E" w:rsidRDefault="009A4E2E" w:rsidP="009765AD">
      <w:pPr>
        <w:spacing w:after="0" w:line="240" w:lineRule="auto"/>
      </w:pPr>
      <w:r>
        <w:separator/>
      </w:r>
    </w:p>
  </w:endnote>
  <w:endnote w:type="continuationSeparator" w:id="1">
    <w:p w:rsidR="009A4E2E" w:rsidRDefault="009A4E2E" w:rsidP="0097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2E" w:rsidRDefault="009A4E2E" w:rsidP="009765AD">
      <w:pPr>
        <w:spacing w:after="0" w:line="240" w:lineRule="auto"/>
      </w:pPr>
      <w:r>
        <w:separator/>
      </w:r>
    </w:p>
  </w:footnote>
  <w:footnote w:type="continuationSeparator" w:id="1">
    <w:p w:rsidR="009A4E2E" w:rsidRDefault="009A4E2E" w:rsidP="0097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316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5AD" w:rsidRPr="009765AD" w:rsidRDefault="008E1D3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5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65AD" w:rsidRPr="009765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5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003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765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65AD" w:rsidRDefault="009765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FED"/>
    <w:multiLevelType w:val="multilevel"/>
    <w:tmpl w:val="619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D5489"/>
    <w:multiLevelType w:val="multilevel"/>
    <w:tmpl w:val="855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E70F4"/>
    <w:multiLevelType w:val="hybridMultilevel"/>
    <w:tmpl w:val="6C149762"/>
    <w:lvl w:ilvl="0" w:tplc="34062C6C">
      <w:start w:val="2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97F0F"/>
    <w:multiLevelType w:val="hybridMultilevel"/>
    <w:tmpl w:val="DDB27DB0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">
    <w:nsid w:val="41593EFE"/>
    <w:multiLevelType w:val="hybridMultilevel"/>
    <w:tmpl w:val="B0A8CE76"/>
    <w:lvl w:ilvl="0" w:tplc="969E95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65267"/>
    <w:multiLevelType w:val="multilevel"/>
    <w:tmpl w:val="195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C6D"/>
    <w:rsid w:val="000A11C1"/>
    <w:rsid w:val="000F2E26"/>
    <w:rsid w:val="00114BA0"/>
    <w:rsid w:val="00251B9D"/>
    <w:rsid w:val="00317DE2"/>
    <w:rsid w:val="0034738D"/>
    <w:rsid w:val="004144E6"/>
    <w:rsid w:val="00442BC1"/>
    <w:rsid w:val="00483B34"/>
    <w:rsid w:val="004D78DA"/>
    <w:rsid w:val="005A597B"/>
    <w:rsid w:val="006C51BB"/>
    <w:rsid w:val="007070E2"/>
    <w:rsid w:val="007A155D"/>
    <w:rsid w:val="00815F2D"/>
    <w:rsid w:val="008D6B26"/>
    <w:rsid w:val="008E1D31"/>
    <w:rsid w:val="00923C6D"/>
    <w:rsid w:val="009765AD"/>
    <w:rsid w:val="009A4E2E"/>
    <w:rsid w:val="009D0032"/>
    <w:rsid w:val="00A32890"/>
    <w:rsid w:val="00A37902"/>
    <w:rsid w:val="00A50D3E"/>
    <w:rsid w:val="00AF5D63"/>
    <w:rsid w:val="00B97710"/>
    <w:rsid w:val="00C12073"/>
    <w:rsid w:val="00C42519"/>
    <w:rsid w:val="00C67F6A"/>
    <w:rsid w:val="00CC136C"/>
    <w:rsid w:val="00D85FCC"/>
    <w:rsid w:val="00DC676A"/>
    <w:rsid w:val="00DF062F"/>
    <w:rsid w:val="00EB34A3"/>
    <w:rsid w:val="00F10209"/>
    <w:rsid w:val="00F6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890"/>
    <w:pPr>
      <w:ind w:left="720"/>
      <w:contextualSpacing/>
    </w:pPr>
  </w:style>
  <w:style w:type="table" w:styleId="a5">
    <w:name w:val="Table Grid"/>
    <w:basedOn w:val="a1"/>
    <w:uiPriority w:val="39"/>
    <w:rsid w:val="00A3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A32890"/>
  </w:style>
  <w:style w:type="paragraph" w:styleId="a6">
    <w:name w:val="header"/>
    <w:basedOn w:val="a"/>
    <w:link w:val="a7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5AD"/>
  </w:style>
  <w:style w:type="paragraph" w:styleId="a8">
    <w:name w:val="footer"/>
    <w:basedOn w:val="a"/>
    <w:link w:val="a9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890"/>
    <w:pPr>
      <w:ind w:left="720"/>
      <w:contextualSpacing/>
    </w:pPr>
  </w:style>
  <w:style w:type="table" w:styleId="a5">
    <w:name w:val="Table Grid"/>
    <w:basedOn w:val="a1"/>
    <w:uiPriority w:val="39"/>
    <w:rsid w:val="00A3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A32890"/>
  </w:style>
  <w:style w:type="paragraph" w:styleId="a6">
    <w:name w:val="header"/>
    <w:basedOn w:val="a"/>
    <w:link w:val="a7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5AD"/>
  </w:style>
  <w:style w:type="paragraph" w:styleId="a8">
    <w:name w:val="footer"/>
    <w:basedOn w:val="a"/>
    <w:link w:val="a9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2364-D14D-4226-9E6D-5CA4296A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7</cp:revision>
  <cp:lastPrinted>2019-05-26T17:10:00Z</cp:lastPrinted>
  <dcterms:created xsi:type="dcterms:W3CDTF">2019-06-01T16:23:00Z</dcterms:created>
  <dcterms:modified xsi:type="dcterms:W3CDTF">2024-11-23T19:31:00Z</dcterms:modified>
</cp:coreProperties>
</file>