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48" w:rsidRDefault="00317248" w:rsidP="00317248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Бюджетное дошкольное образовательное учреждение</w:t>
      </w:r>
    </w:p>
    <w:p w:rsidR="00317248" w:rsidRDefault="00317248" w:rsidP="00317248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Вашкинского</w:t>
      </w:r>
      <w:proofErr w:type="spellEnd"/>
      <w:r>
        <w:rPr>
          <w:color w:val="333333"/>
          <w:sz w:val="28"/>
          <w:szCs w:val="28"/>
        </w:rPr>
        <w:t xml:space="preserve"> муниципального района</w:t>
      </w:r>
    </w:p>
    <w:p w:rsidR="00317248" w:rsidRDefault="00317248" w:rsidP="00317248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«Детский сад №1»</w:t>
      </w:r>
    </w:p>
    <w:p w:rsidR="00317248" w:rsidRDefault="00317248" w:rsidP="00317248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i/>
          <w:color w:val="333333"/>
          <w:sz w:val="28"/>
          <w:szCs w:val="28"/>
          <w:u w:val="single"/>
        </w:rPr>
      </w:pPr>
    </w:p>
    <w:p w:rsidR="00317248" w:rsidRDefault="00317248" w:rsidP="00317248">
      <w:pPr>
        <w:pStyle w:val="headline"/>
        <w:shd w:val="clear" w:color="auto" w:fill="FFFFFF"/>
        <w:spacing w:before="0" w:beforeAutospacing="0" w:after="450" w:afterAutospacing="0" w:line="276" w:lineRule="auto"/>
        <w:rPr>
          <w:b/>
          <w:i/>
          <w:color w:val="333333"/>
          <w:sz w:val="28"/>
          <w:szCs w:val="28"/>
          <w:u w:val="single"/>
        </w:rPr>
      </w:pPr>
    </w:p>
    <w:p w:rsidR="00317248" w:rsidRDefault="00317248" w:rsidP="00104C5C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</w:rPr>
      </w:pPr>
    </w:p>
    <w:p w:rsidR="00104C5C" w:rsidRDefault="00104C5C" w:rsidP="00104C5C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</w:rPr>
      </w:pPr>
      <w:r w:rsidRPr="00104C5C"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</w:rPr>
        <w:t xml:space="preserve">Картотека дидактических игр </w:t>
      </w:r>
    </w:p>
    <w:p w:rsidR="00317248" w:rsidRDefault="00104C5C" w:rsidP="00104C5C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</w:rPr>
      </w:pPr>
      <w:r w:rsidRPr="00104C5C">
        <w:rPr>
          <w:rFonts w:ascii="Times New Roman" w:eastAsia="Times New Roman" w:hAnsi="Times New Roman" w:cs="Times New Roman"/>
          <w:color w:val="333333"/>
          <w:sz w:val="40"/>
          <w:szCs w:val="40"/>
          <w:bdr w:val="none" w:sz="0" w:space="0" w:color="auto" w:frame="1"/>
        </w:rPr>
        <w:t xml:space="preserve">для развития связной речи </w:t>
      </w:r>
    </w:p>
    <w:p w:rsidR="00317248" w:rsidRPr="00317248" w:rsidRDefault="00317248" w:rsidP="00317248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317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(старший дошкольный возраст)</w:t>
      </w:r>
    </w:p>
    <w:p w:rsidR="00317248" w:rsidRDefault="00317248" w:rsidP="00104C5C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17248" w:rsidRDefault="00317248" w:rsidP="00104C5C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17248" w:rsidRPr="00317248" w:rsidRDefault="00317248" w:rsidP="00317248">
      <w:pPr>
        <w:shd w:val="clear" w:color="auto" w:fill="FFFFFF"/>
        <w:spacing w:after="0" w:line="450" w:lineRule="atLeast"/>
        <w:ind w:left="4248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317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Составила: Андреева М.П., воспитатель</w:t>
      </w:r>
    </w:p>
    <w:p w:rsidR="00317248" w:rsidRDefault="00317248" w:rsidP="00104C5C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</w:p>
    <w:p w:rsidR="00317248" w:rsidRDefault="00317248" w:rsidP="00317248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</w:p>
    <w:p w:rsidR="00317248" w:rsidRDefault="00317248" w:rsidP="00317248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</w:p>
    <w:p w:rsidR="00317248" w:rsidRDefault="00317248" w:rsidP="00317248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</w:p>
    <w:p w:rsidR="00317248" w:rsidRPr="00317248" w:rsidRDefault="00317248" w:rsidP="00317248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</w:t>
      </w:r>
      <w:proofErr w:type="gramStart"/>
      <w:r w:rsidRPr="00317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.Л</w:t>
      </w:r>
      <w:proofErr w:type="gramEnd"/>
      <w:r w:rsidRPr="00317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ипин Бор</w:t>
      </w:r>
    </w:p>
    <w:p w:rsidR="00317248" w:rsidRPr="00317248" w:rsidRDefault="00317248" w:rsidP="00317248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317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202</w:t>
      </w:r>
      <w:r w:rsidR="00622F0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5</w:t>
      </w:r>
      <w:r w:rsidRPr="0031724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г.</w:t>
      </w:r>
    </w:p>
    <w:p w:rsidR="00104C5C" w:rsidRPr="00104C5C" w:rsidRDefault="00EA556E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lastRenderedPageBreak/>
        <w:t xml:space="preserve"> </w:t>
      </w:r>
      <w:r w:rsidR="00104C5C" w:rsidRPr="00104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«Домики»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Цель: употреблять названия детенышей животных.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Материалы: поднос с игрушками: бельчатами, зайчатами, утятами, мышатами и др.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 количеству детей, строительный материал.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Вносим в комнату поднос с игрушками. Говорим, что дети должны построить для малышей домики. Каждый сначала должен решить, для кого он будет строить домик, и правильно попросить у взрослого: «Дайте мне, пожалуйста, утенка (бельчонка)».</w:t>
      </w:r>
      <w:r w:rsidR="0071361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 случае необходимости нужно подсказать слово целиком или только его начало и попросить малыша повторить название.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 ковре раскладываем строительный материал. Дети строят для своих игрушек домики, играют.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«Опиши картинку».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Цель: Развитие произвольной памяти, наблюдательности, логического мышления</w:t>
      </w: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 ,</w:t>
      </w:r>
      <w:proofErr w:type="gramEnd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слуховой памяти.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Упражняться в умении определять группу предметов, объединенных по общему признаку, посторонний предмет.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Ребенку предлагается внимательно рассмотреть картинку. После этого убрать картинку и предложить ребенку ее описать. Если он затрудняется, можно рассмотреть ее вместе. Ребенок должен не только назвать, что изображено, но и описать форму, количество, величину, пространственное расположение объектов и их деталей. Затем предложить посмотреть еще раз на картинку и найти то, что не было названо.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«На чем дети катаются»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Цель активизировать в речи предлога </w:t>
      </w: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</w:t>
      </w:r>
      <w:proofErr w:type="gramEnd"/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Наглядный материал: сюжетные картинки (лыжи, санки, коньки, самокат, велосипед)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Ход игры: дети по картинке составляют предложения с предлогом на Мальчик катается на самокате, Вера едет на машине.</w:t>
      </w:r>
      <w:proofErr w:type="gramEnd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И т. д.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«Подбери рифму»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Цель: развивать фонематический слух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 xml:space="preserve">Воспитатель или логопед объясняет, что все слова звучат по-разному, но есть среди них и такие, которые звучат </w:t>
      </w: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немножко</w:t>
      </w:r>
      <w:proofErr w:type="gramEnd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похоже. Предлагает помочь подобрать слово.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 дороге шел жучок,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Песню пел в траве</w:t>
      </w: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(</w:t>
      </w: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верчок).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Можно использовать любые стихи или отдельные рифмы.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«В чем причина?»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Придумывается какая-нибудь необычайная ситуация</w:t>
      </w: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</w:t>
      </w:r>
      <w:proofErr w:type="gramEnd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апример: "Придя утром в парк, вы увидели, что там исчезли все скамейки". Надо как можно быстрее придумать объяснения этого события. </w:t>
      </w: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Причины могут быть обычными, житейскими ("Забрали на ремонт", и необычные, фантастические (скамейки обиделись, что их портят, и ушли в другой парк).</w:t>
      </w:r>
      <w:proofErr w:type="gramEnd"/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Побеждает тот, кто предложит больше причин, и чем они разнообразнее, тем лучше. Игра развивает способность анализировать и логически мыслить.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«Кого я вижу, что я вижу»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Цель: различение в речи форм винительного падежа одушевленных и неодушевленных существительных, развитие кратковременной слуховой памяти.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Ход игры. В эту игру лучше играть на прогулке, чтобы перед глазами было больше объектов для наблюдения. Играть может несколько человек. Перед началом договариваются, что будут называть предметы, находящиеся вокруг.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Первый играющий произносит: «Я вижу… воробья» и бросает мяч любому игроку. Тот должен продолжить: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«Я вижу воробья, голубя» - и бросает мяч следующему.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Если кто-то не может продолжить перечисление объектов, которых можно наблюдать в данной ситуации, он выходит из игры. Начинается следующий тур, составляется новое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предложение, и так далее.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«Кто больше знает»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Дидактическая задача: Развивать память детей; обогащать их знания о предметах, воспитывать такие качества личности, как находчивость, сообразительность.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Игровое правило. Вспомнить и назвать, как один и тот же предмет может быть использован.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Ход игры. Воспитатель говорит: - У меня в руках стакан. Кто скажет, как и для чего его можно использовать?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 отвечают: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 Пить чай, поливать цветы, измерять крупу, накрывать рассаду, ставить карандаши.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 Правильно, - подтверждает воспитатель и если нужно, дополняет ответы ребят. Теперь давайте поиграем. Я буду называть различные предметы, а вы вспомните и назовите, что с ними можно делать. Постарайтесь сказать как можно больше. Воспитатель заранее подбирает слова, которые он предложит детям во время игры.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«Чего на свете не бывает»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Цель: научить находить и обсуждать ошибки, при рассматривании картинки-нелепицы.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Ход игры. Рассмотрев картинки-нелепицы, попросить ребенка не просто перечислить неправильные места, но и доказать, почему данное изображение ошибочное. Тогда получится полное описание картины, да еще и с элементами рассуждения.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«Размытое письмо»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Цель: Упражнять в составлении распространенных упражнений.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Материал. Игрушечный мишка.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Организация. Воспитатель: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 Медвежонок получил письмо от брата. Но дожд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</w:t>
      </w: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 размыло некоторые слова. Надо ему помочь прочитать письмо. Вот это письмо: «Здравствуй, Мишутка. Я пишу тебе из зоопарка. Как-то раз я не послушался маму и забрался так далеко, что … я долго блуждал по лесу и</w:t>
      </w: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… В</w:t>
      </w:r>
      <w:proofErr w:type="gramEnd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ыйдя на поляну, я попал … Я попал в яму, потому что … Там было так глубоко, что… Пришли охотники и … Теперь я живу в… У нас есть площадка для … На площадке для молодняка есть много … Мы играем с … За ними ухаживают… Они нас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любят, потому что… Скоро к нам приедет дрессировщик из</w:t>
      </w: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… Н</w:t>
      </w:r>
      <w:proofErr w:type="gramEnd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адеюсь </w:t>
      </w: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попасть в … Как здорово уметь… Жди следующего письма из … До свидания. Топтыгин».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Читая письмо, воспитатель интонацией побуждает детей дополнять предложения.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«Фотограф»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Цель: научить составлять описание картины с опорой на фрагменты данной картины.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Ход игры. Взрослый просит реб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</w:t>
      </w: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нка рассмотреть большую картинку, а также маленькие предметные картинки рядом с ней. «Фотограф сделал много снимков одного листа. Вот это общая картина, а это части той же самой картины. Покажи, где находятся данные фрагменты на общей картине. Расскажи теперь, о чем эта картина. Не забудь описать те детали, которые фотограф снял отдельно, значит, они очень важные».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«Составь описание»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Цель: учить детей описывать предмет, называя его признаки, качества, действия.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— Опиши ягоду или фрукт, который ты больше всего любишь, а мы отгадаем. («Он круглый, красный, сочный, вкусный — это мой любимый</w:t>
      </w: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омидор»; «Он темно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-</w:t>
      </w: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бордового цвета, а внутри у него много-много разных зернышек, сладких и спелых, это мой любимый фрукт. гранат».)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«Отгадай-ка»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 игры: обучать детей описывать предмет, не глядя на него, находить в нем существенные признаки; по описанию узнавать предмет.</w:t>
      </w:r>
    </w:p>
    <w:p w:rsidR="00104C5C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Ход игры. Воспитатель напоминает детям, как они рассказали о знакомых предметах, загадывали и отгадывали о них загадки и предлагает: «Давайте поиграем. Пусть предметы нашей комнаты расскажут о себе, а мы по описанию отгадаем, какой предмет говорит. Надо соблюдать правила игры: когда будете рассказывать о предмете, не смотрите на него, чтобы мы сразу не отгадали. Говорите только о тех предметах, которые находятся в комнате».</w:t>
      </w:r>
    </w:p>
    <w:p w:rsidR="00D67DA2" w:rsidRPr="00104C5C" w:rsidRDefault="00104C5C" w:rsidP="00104C5C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</w:rPr>
      </w:pP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После небольшой паузы (дети должны выбрать предмет для описания, приготовиться к ответу) воспитатель кладет камешек на колени любому </w:t>
      </w: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играющему. Реб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</w:t>
      </w: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нок встает и дает описание предмета, а затем передает камешек тому, кто будет отгадывать. Отгадав, реб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</w:t>
      </w: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нок описывает свой предмет и передат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ь</w:t>
      </w:r>
      <w:r w:rsidRPr="00104C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 камешек другому играющему, чтобы тот </w:t>
      </w:r>
    </w:p>
    <w:sectPr w:rsidR="00D67DA2" w:rsidRPr="00104C5C" w:rsidSect="00DD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4C5C"/>
    <w:rsid w:val="00104C5C"/>
    <w:rsid w:val="0012384A"/>
    <w:rsid w:val="00317248"/>
    <w:rsid w:val="003F1AC6"/>
    <w:rsid w:val="00622F07"/>
    <w:rsid w:val="00713614"/>
    <w:rsid w:val="00D67DA2"/>
    <w:rsid w:val="00DD1A13"/>
    <w:rsid w:val="00EA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04C5C"/>
    <w:rPr>
      <w:color w:val="0000FF"/>
      <w:u w:val="single"/>
    </w:rPr>
  </w:style>
  <w:style w:type="paragraph" w:customStyle="1" w:styleId="headline">
    <w:name w:val="headline"/>
    <w:basedOn w:val="a"/>
    <w:rsid w:val="00317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4998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  <w:div w:id="20425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1041</Words>
  <Characters>5936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2024-03-23T20:12:00Z</dcterms:created>
  <dcterms:modified xsi:type="dcterms:W3CDTF">2025-12-14T18:12:00Z</dcterms:modified>
</cp:coreProperties>
</file>