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0C8" w:rsidRPr="00B220C8" w:rsidRDefault="002A62A5" w:rsidP="00F9328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B220C8">
        <w:rPr>
          <w:rFonts w:ascii="Times New Roman" w:hAnsi="Times New Roman" w:cs="Times New Roman"/>
          <w:b/>
          <w:bCs/>
          <w:sz w:val="32"/>
          <w:szCs w:val="32"/>
          <w:lang w:val="ru-RU"/>
        </w:rPr>
        <w:t>Комплексно-тематическое планирование на 2025-2026 учебный год</w:t>
      </w:r>
    </w:p>
    <w:p w:rsidR="002A62A5" w:rsidRDefault="00F93283" w:rsidP="00F9328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B220C8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="002A62A5" w:rsidRPr="00B220C8">
        <w:rPr>
          <w:rFonts w:ascii="Times New Roman" w:hAnsi="Times New Roman" w:cs="Times New Roman"/>
          <w:b/>
          <w:bCs/>
          <w:sz w:val="32"/>
          <w:szCs w:val="32"/>
          <w:lang w:val="ru-RU"/>
        </w:rPr>
        <w:t>Старшая группа</w:t>
      </w:r>
    </w:p>
    <w:p w:rsidR="00B220C8" w:rsidRPr="00B220C8" w:rsidRDefault="00B220C8" w:rsidP="00F9328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tbl>
      <w:tblPr>
        <w:tblStyle w:val="ac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4252"/>
        <w:gridCol w:w="5954"/>
        <w:gridCol w:w="2126"/>
        <w:gridCol w:w="1843"/>
      </w:tblGrid>
      <w:tr w:rsidR="006C210C" w:rsidRPr="00B220C8" w:rsidTr="00B220C8">
        <w:tc>
          <w:tcPr>
            <w:tcW w:w="1276" w:type="dxa"/>
          </w:tcPr>
          <w:p w:rsidR="002A62A5" w:rsidRPr="00B220C8" w:rsidRDefault="002A62A5" w:rsidP="00AC1D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220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Вид </w:t>
            </w:r>
            <w:proofErr w:type="spellStart"/>
            <w:proofErr w:type="gramStart"/>
            <w:r w:rsidRPr="00B220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деяте</w:t>
            </w:r>
            <w:r w:rsidR="0039441C" w:rsidRPr="00B220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-</w:t>
            </w:r>
            <w:r w:rsidRPr="00B220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льности</w:t>
            </w:r>
            <w:proofErr w:type="spellEnd"/>
            <w:proofErr w:type="gramEnd"/>
          </w:p>
        </w:tc>
        <w:tc>
          <w:tcPr>
            <w:tcW w:w="4252" w:type="dxa"/>
          </w:tcPr>
          <w:p w:rsidR="002A62A5" w:rsidRPr="00B220C8" w:rsidRDefault="002A62A5" w:rsidP="00AC1D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220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Тема/Репертуар/Материалы</w:t>
            </w:r>
          </w:p>
        </w:tc>
        <w:tc>
          <w:tcPr>
            <w:tcW w:w="5954" w:type="dxa"/>
          </w:tcPr>
          <w:p w:rsidR="002A62A5" w:rsidRPr="00B220C8" w:rsidRDefault="002A62A5" w:rsidP="00AC1D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220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Задачи/программное содержание </w:t>
            </w:r>
          </w:p>
        </w:tc>
        <w:tc>
          <w:tcPr>
            <w:tcW w:w="2126" w:type="dxa"/>
          </w:tcPr>
          <w:p w:rsidR="00F463A3" w:rsidRPr="00B220C8" w:rsidRDefault="002A62A5" w:rsidP="00AC1D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220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Обеспечение </w:t>
            </w:r>
          </w:p>
          <w:p w:rsidR="00F463A3" w:rsidRPr="00B220C8" w:rsidRDefault="002A62A5" w:rsidP="00AC1D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220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интеграции </w:t>
            </w:r>
          </w:p>
          <w:p w:rsidR="002A62A5" w:rsidRPr="00B220C8" w:rsidRDefault="002A62A5" w:rsidP="00AC1D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220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1843" w:type="dxa"/>
          </w:tcPr>
          <w:p w:rsidR="002A62A5" w:rsidRPr="00B220C8" w:rsidRDefault="002A62A5" w:rsidP="003944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220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Примечания/отметка </w:t>
            </w:r>
            <w:r w:rsidR="0039441C" w:rsidRPr="00B220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 </w:t>
            </w:r>
            <w:r w:rsidRPr="00B220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проведении</w:t>
            </w:r>
          </w:p>
        </w:tc>
      </w:tr>
      <w:tr w:rsidR="002A62A5" w:rsidRPr="0039441C" w:rsidTr="005C764C">
        <w:tc>
          <w:tcPr>
            <w:tcW w:w="15451" w:type="dxa"/>
            <w:gridSpan w:val="5"/>
          </w:tcPr>
          <w:p w:rsidR="002A62A5" w:rsidRPr="00B220C8" w:rsidRDefault="00951D96" w:rsidP="00951D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Апрель</w:t>
            </w:r>
          </w:p>
        </w:tc>
      </w:tr>
      <w:tr w:rsidR="006C210C" w:rsidRPr="00304340" w:rsidTr="00B220C8">
        <w:tc>
          <w:tcPr>
            <w:tcW w:w="1276" w:type="dxa"/>
          </w:tcPr>
          <w:p w:rsidR="002A62A5" w:rsidRPr="0039441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Развитие речи</w:t>
            </w:r>
          </w:p>
          <w:p w:rsidR="002A62A5" w:rsidRPr="0039441C" w:rsidRDefault="002A62A5" w:rsidP="00AC1D5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</w:tcPr>
          <w:p w:rsidR="00EB5F43" w:rsidRPr="00A71438" w:rsidRDefault="00951D96" w:rsidP="00B220C8">
            <w:pPr>
              <w:pStyle w:val="ae"/>
              <w:numPr>
                <w:ilvl w:val="0"/>
                <w:numId w:val="12"/>
              </w:numPr>
              <w:shd w:val="clear" w:color="auto" w:fill="FFFFFF"/>
              <w:spacing w:after="0" w:afterAutospacing="0"/>
              <w:rPr>
                <w:color w:val="000000"/>
              </w:rPr>
            </w:pPr>
            <w:r>
              <w:t>Звуковая культура речи: дифферен</w:t>
            </w:r>
            <w:r>
              <w:softHyphen/>
              <w:t xml:space="preserve">циация звуков </w:t>
            </w:r>
            <w:r>
              <w:rPr>
                <w:rStyle w:val="211pt2pt"/>
              </w:rPr>
              <w:t>л—р.</w:t>
            </w:r>
            <w:r w:rsidRPr="00A71438">
              <w:rPr>
                <w:bCs/>
                <w:color w:val="000000"/>
              </w:rPr>
              <w:t xml:space="preserve"> </w:t>
            </w:r>
          </w:p>
          <w:p w:rsidR="002A62A5" w:rsidRPr="0039441C" w:rsidRDefault="002A62A5" w:rsidP="00EB5F43">
            <w:pPr>
              <w:pStyle w:val="ae"/>
              <w:shd w:val="clear" w:color="auto" w:fill="FFFFFF"/>
              <w:spacing w:after="0" w:afterAutospacing="0"/>
              <w:rPr>
                <w:b/>
                <w:bCs/>
                <w:color w:val="000000"/>
              </w:rPr>
            </w:pPr>
          </w:p>
          <w:p w:rsidR="003E4CA4" w:rsidRDefault="003E4CA4" w:rsidP="00EB5F43">
            <w:pPr>
              <w:pStyle w:val="ae"/>
              <w:shd w:val="clear" w:color="auto" w:fill="FFFFFF"/>
              <w:spacing w:after="0" w:afterAutospacing="0"/>
              <w:rPr>
                <w:b/>
                <w:bCs/>
                <w:color w:val="000000"/>
                <w:shd w:val="clear" w:color="auto" w:fill="FFFFFF"/>
              </w:rPr>
            </w:pPr>
          </w:p>
          <w:p w:rsidR="00304340" w:rsidRDefault="00304340" w:rsidP="00EB5F43">
            <w:pPr>
              <w:pStyle w:val="ae"/>
              <w:shd w:val="clear" w:color="auto" w:fill="FFFFFF"/>
              <w:spacing w:after="0" w:afterAutospacing="0"/>
              <w:rPr>
                <w:b/>
                <w:bCs/>
                <w:color w:val="000000"/>
                <w:shd w:val="clear" w:color="auto" w:fill="FFFFFF"/>
              </w:rPr>
            </w:pPr>
          </w:p>
          <w:p w:rsidR="003110F8" w:rsidRPr="00702F16" w:rsidRDefault="00674CC9" w:rsidP="00702F16">
            <w:pPr>
              <w:pStyle w:val="ae"/>
              <w:numPr>
                <w:ilvl w:val="0"/>
                <w:numId w:val="12"/>
              </w:numPr>
              <w:shd w:val="clear" w:color="auto" w:fill="FFFFFF"/>
              <w:spacing w:after="0" w:afterAutospacing="0"/>
              <w:rPr>
                <w:b/>
                <w:bCs/>
                <w:color w:val="000000"/>
                <w:shd w:val="clear" w:color="auto" w:fill="FFFFFF"/>
              </w:rPr>
            </w:pPr>
            <w:r>
              <w:t>Чтение стихотворений о весне. Дидак</w:t>
            </w:r>
            <w:r>
              <w:softHyphen/>
              <w:t>тическая игра «Угадай слово».</w:t>
            </w:r>
          </w:p>
          <w:p w:rsidR="00702F16" w:rsidRDefault="00702F16" w:rsidP="00702F16">
            <w:pPr>
              <w:pStyle w:val="ae"/>
              <w:shd w:val="clear" w:color="auto" w:fill="FFFFFF"/>
              <w:spacing w:after="0" w:afterAutospacing="0"/>
              <w:ind w:left="420"/>
              <w:rPr>
                <w:b/>
                <w:bCs/>
                <w:color w:val="000000"/>
                <w:shd w:val="clear" w:color="auto" w:fill="FFFFFF"/>
              </w:rPr>
            </w:pPr>
          </w:p>
          <w:p w:rsidR="00304340" w:rsidRDefault="00304340" w:rsidP="00702F16">
            <w:pPr>
              <w:pStyle w:val="ae"/>
              <w:shd w:val="clear" w:color="auto" w:fill="FFFFFF"/>
              <w:spacing w:after="0" w:afterAutospacing="0"/>
              <w:ind w:left="420"/>
              <w:rPr>
                <w:b/>
                <w:bCs/>
                <w:color w:val="000000"/>
                <w:shd w:val="clear" w:color="auto" w:fill="FFFFFF"/>
              </w:rPr>
            </w:pPr>
          </w:p>
          <w:p w:rsidR="00304340" w:rsidRDefault="00304340" w:rsidP="00702F16">
            <w:pPr>
              <w:pStyle w:val="ae"/>
              <w:shd w:val="clear" w:color="auto" w:fill="FFFFFF"/>
              <w:spacing w:after="0" w:afterAutospacing="0"/>
              <w:ind w:left="420"/>
              <w:rPr>
                <w:b/>
                <w:bCs/>
                <w:color w:val="000000"/>
                <w:shd w:val="clear" w:color="auto" w:fill="FFFFFF"/>
              </w:rPr>
            </w:pPr>
          </w:p>
          <w:p w:rsidR="00304340" w:rsidRDefault="00304340" w:rsidP="00702F16">
            <w:pPr>
              <w:pStyle w:val="ae"/>
              <w:shd w:val="clear" w:color="auto" w:fill="FFFFFF"/>
              <w:spacing w:after="0" w:afterAutospacing="0"/>
              <w:ind w:left="420"/>
              <w:rPr>
                <w:b/>
                <w:bCs/>
                <w:color w:val="000000"/>
                <w:shd w:val="clear" w:color="auto" w:fill="FFFFFF"/>
              </w:rPr>
            </w:pPr>
          </w:p>
          <w:p w:rsidR="00304340" w:rsidRDefault="00304340" w:rsidP="00702F16">
            <w:pPr>
              <w:pStyle w:val="ae"/>
              <w:shd w:val="clear" w:color="auto" w:fill="FFFFFF"/>
              <w:spacing w:after="0" w:afterAutospacing="0"/>
              <w:ind w:left="420"/>
              <w:rPr>
                <w:b/>
                <w:bCs/>
                <w:color w:val="000000"/>
                <w:shd w:val="clear" w:color="auto" w:fill="FFFFFF"/>
              </w:rPr>
            </w:pPr>
          </w:p>
          <w:p w:rsidR="000C366D" w:rsidRDefault="000C366D" w:rsidP="00702F16">
            <w:pPr>
              <w:pStyle w:val="ae"/>
              <w:shd w:val="clear" w:color="auto" w:fill="FFFFFF"/>
              <w:spacing w:after="0" w:afterAutospacing="0"/>
              <w:ind w:left="420"/>
              <w:rPr>
                <w:b/>
                <w:bCs/>
                <w:color w:val="000000"/>
                <w:shd w:val="clear" w:color="auto" w:fill="FFFFFF"/>
              </w:rPr>
            </w:pPr>
          </w:p>
          <w:p w:rsidR="003110F8" w:rsidRDefault="00587102" w:rsidP="00702F16">
            <w:pPr>
              <w:pStyle w:val="ae"/>
              <w:numPr>
                <w:ilvl w:val="0"/>
                <w:numId w:val="12"/>
              </w:numPr>
              <w:shd w:val="clear" w:color="auto" w:fill="FFFFFF"/>
              <w:spacing w:after="0" w:afterAutospacing="0"/>
              <w:rPr>
                <w:b/>
                <w:bCs/>
                <w:color w:val="000000"/>
                <w:shd w:val="clear" w:color="auto" w:fill="FFFFFF"/>
              </w:rPr>
            </w:pPr>
            <w:r>
              <w:t>Обучение рассказыванию по теме «Мой любимый мультфильм».</w:t>
            </w:r>
          </w:p>
          <w:p w:rsidR="00587102" w:rsidRDefault="00587102" w:rsidP="00587102">
            <w:pPr>
              <w:pStyle w:val="ae"/>
              <w:shd w:val="clear" w:color="auto" w:fill="FFFFFF"/>
              <w:spacing w:after="0" w:afterAutospacing="0"/>
            </w:pPr>
          </w:p>
          <w:p w:rsidR="000C366D" w:rsidRDefault="000C366D" w:rsidP="00587102">
            <w:pPr>
              <w:pStyle w:val="ae"/>
              <w:shd w:val="clear" w:color="auto" w:fill="FFFFFF"/>
              <w:spacing w:after="0" w:afterAutospacing="0"/>
            </w:pPr>
          </w:p>
          <w:p w:rsidR="00A71438" w:rsidRDefault="00587102" w:rsidP="00702F16">
            <w:pPr>
              <w:pStyle w:val="ae"/>
              <w:numPr>
                <w:ilvl w:val="0"/>
                <w:numId w:val="12"/>
              </w:numPr>
              <w:shd w:val="clear" w:color="auto" w:fill="FFFFFF"/>
              <w:spacing w:after="0" w:afterAutospacing="0"/>
              <w:rPr>
                <w:bCs/>
                <w:color w:val="000000"/>
                <w:shd w:val="clear" w:color="auto" w:fill="FFFFFF"/>
              </w:rPr>
            </w:pPr>
            <w:r>
              <w:t>Повторение программных стихотворе</w:t>
            </w:r>
            <w:r>
              <w:softHyphen/>
              <w:t>ний. Заучивание наизусть стихотворения В. Орлова «Ты скажи мне, реченька лес</w:t>
            </w:r>
            <w:r>
              <w:softHyphen/>
              <w:t>ная...».</w:t>
            </w:r>
          </w:p>
          <w:p w:rsidR="003110F8" w:rsidRDefault="003110F8" w:rsidP="00A71438">
            <w:pPr>
              <w:pStyle w:val="ae"/>
              <w:shd w:val="clear" w:color="auto" w:fill="FFFFFF"/>
              <w:spacing w:after="0" w:afterAutospacing="0"/>
              <w:ind w:left="420"/>
              <w:rPr>
                <w:bCs/>
                <w:color w:val="000000"/>
                <w:shd w:val="clear" w:color="auto" w:fill="FFFFFF"/>
              </w:rPr>
            </w:pPr>
          </w:p>
          <w:p w:rsidR="000C366D" w:rsidRDefault="000C366D" w:rsidP="00A71438">
            <w:pPr>
              <w:pStyle w:val="ae"/>
              <w:shd w:val="clear" w:color="auto" w:fill="FFFFFF"/>
              <w:spacing w:after="0" w:afterAutospacing="0"/>
              <w:ind w:left="420"/>
              <w:rPr>
                <w:bCs/>
                <w:color w:val="000000"/>
                <w:shd w:val="clear" w:color="auto" w:fill="FFFFFF"/>
              </w:rPr>
            </w:pPr>
          </w:p>
          <w:p w:rsidR="003110F8" w:rsidRPr="00A71438" w:rsidRDefault="00587102" w:rsidP="00702F16">
            <w:pPr>
              <w:pStyle w:val="ae"/>
              <w:numPr>
                <w:ilvl w:val="0"/>
                <w:numId w:val="12"/>
              </w:numPr>
              <w:shd w:val="clear" w:color="auto" w:fill="FFFFFF"/>
              <w:spacing w:after="0" w:afterAutospacing="0"/>
              <w:rPr>
                <w:bCs/>
                <w:color w:val="000000"/>
                <w:shd w:val="clear" w:color="auto" w:fill="FFFFFF"/>
              </w:rPr>
            </w:pPr>
            <w:r>
              <w:t>Пересказ «загадочных историй» (по Н. Сладкову).</w:t>
            </w:r>
          </w:p>
          <w:p w:rsidR="00B220C8" w:rsidRDefault="00B220C8" w:rsidP="00B220C8">
            <w:pPr>
              <w:pStyle w:val="a7"/>
              <w:rPr>
                <w:lang w:val="ru-RU"/>
              </w:rPr>
            </w:pPr>
          </w:p>
          <w:p w:rsidR="000C366D" w:rsidRDefault="000C366D" w:rsidP="00B220C8">
            <w:pPr>
              <w:pStyle w:val="a7"/>
              <w:rPr>
                <w:lang w:val="ru-RU"/>
              </w:rPr>
            </w:pPr>
          </w:p>
          <w:p w:rsidR="000C366D" w:rsidRPr="00A71438" w:rsidRDefault="000C366D" w:rsidP="00B220C8">
            <w:pPr>
              <w:pStyle w:val="a7"/>
              <w:rPr>
                <w:lang w:val="ru-RU"/>
              </w:rPr>
            </w:pPr>
          </w:p>
          <w:p w:rsidR="00B220C8" w:rsidRDefault="0090672C" w:rsidP="00702F16">
            <w:pPr>
              <w:pStyle w:val="ae"/>
              <w:numPr>
                <w:ilvl w:val="0"/>
                <w:numId w:val="12"/>
              </w:numPr>
              <w:shd w:val="clear" w:color="auto" w:fill="FFFFFF"/>
              <w:spacing w:after="0" w:afterAutospacing="0"/>
            </w:pPr>
            <w:r>
              <w:t>Чтение рассказа К. Паустовского «Кот-ворюга».</w:t>
            </w:r>
          </w:p>
          <w:p w:rsidR="00702F16" w:rsidRPr="00304340" w:rsidRDefault="00702F16" w:rsidP="00702F16">
            <w:pPr>
              <w:pStyle w:val="a7"/>
              <w:rPr>
                <w:lang w:val="ru-RU"/>
              </w:rPr>
            </w:pPr>
          </w:p>
          <w:p w:rsidR="00702F16" w:rsidRDefault="00702F16" w:rsidP="00702F16">
            <w:pPr>
              <w:pStyle w:val="ae"/>
              <w:shd w:val="clear" w:color="auto" w:fill="FFFFFF"/>
              <w:spacing w:after="0" w:afterAutospacing="0"/>
              <w:ind w:left="420"/>
            </w:pPr>
          </w:p>
          <w:p w:rsidR="003C0C2C" w:rsidRPr="0039441C" w:rsidRDefault="003C0C2C" w:rsidP="00702F16">
            <w:pPr>
              <w:pStyle w:val="ae"/>
              <w:shd w:val="clear" w:color="auto" w:fill="FFFFFF"/>
              <w:spacing w:after="0" w:afterAutospacing="0"/>
              <w:ind w:left="420"/>
            </w:pPr>
          </w:p>
          <w:p w:rsidR="00B220C8" w:rsidRDefault="00010402" w:rsidP="00702F16">
            <w:pPr>
              <w:pStyle w:val="ae"/>
              <w:numPr>
                <w:ilvl w:val="0"/>
                <w:numId w:val="12"/>
              </w:numPr>
              <w:shd w:val="clear" w:color="auto" w:fill="FFFFFF"/>
              <w:spacing w:after="0" w:afterAutospacing="0"/>
            </w:pPr>
            <w:r>
              <w:t>Дидактические игры со словами. Чте</w:t>
            </w:r>
            <w:r>
              <w:softHyphen/>
              <w:t>ние небылиц.</w:t>
            </w:r>
          </w:p>
          <w:p w:rsidR="008F23A9" w:rsidRDefault="008F23A9" w:rsidP="00B220C8">
            <w:pPr>
              <w:pStyle w:val="ae"/>
              <w:shd w:val="clear" w:color="auto" w:fill="FFFFFF"/>
              <w:spacing w:after="0" w:afterAutospacing="0"/>
              <w:ind w:left="420"/>
            </w:pPr>
          </w:p>
          <w:p w:rsidR="003C0C2C" w:rsidRDefault="003C0C2C" w:rsidP="00B220C8">
            <w:pPr>
              <w:pStyle w:val="ae"/>
              <w:shd w:val="clear" w:color="auto" w:fill="FFFFFF"/>
              <w:spacing w:after="0" w:afterAutospacing="0"/>
              <w:ind w:left="420"/>
            </w:pPr>
          </w:p>
          <w:p w:rsidR="003C0C2C" w:rsidRDefault="003C0C2C" w:rsidP="00B220C8">
            <w:pPr>
              <w:pStyle w:val="ae"/>
              <w:shd w:val="clear" w:color="auto" w:fill="FFFFFF"/>
              <w:spacing w:after="0" w:afterAutospacing="0"/>
              <w:ind w:left="420"/>
            </w:pPr>
          </w:p>
          <w:p w:rsidR="003C0C2C" w:rsidRDefault="003C0C2C" w:rsidP="00B220C8">
            <w:pPr>
              <w:pStyle w:val="ae"/>
              <w:shd w:val="clear" w:color="auto" w:fill="FFFFFF"/>
              <w:spacing w:after="0" w:afterAutospacing="0"/>
              <w:ind w:left="420"/>
            </w:pPr>
          </w:p>
          <w:p w:rsidR="003C0C2C" w:rsidRDefault="003C0C2C" w:rsidP="00B220C8">
            <w:pPr>
              <w:pStyle w:val="ae"/>
              <w:shd w:val="clear" w:color="auto" w:fill="FFFFFF"/>
              <w:spacing w:after="0" w:afterAutospacing="0"/>
              <w:ind w:left="420"/>
            </w:pPr>
          </w:p>
          <w:p w:rsidR="008F23A9" w:rsidRPr="0039441C" w:rsidRDefault="00010402" w:rsidP="00702F16">
            <w:pPr>
              <w:pStyle w:val="ae"/>
              <w:numPr>
                <w:ilvl w:val="0"/>
                <w:numId w:val="12"/>
              </w:numPr>
              <w:shd w:val="clear" w:color="auto" w:fill="FFFFFF"/>
              <w:spacing w:after="0" w:afterAutospacing="0"/>
            </w:pPr>
            <w:r>
              <w:t>Чтение сказки В. Катаева «</w:t>
            </w:r>
            <w:proofErr w:type="spellStart"/>
            <w:r>
              <w:t>Цветик-се</w:t>
            </w:r>
            <w:r>
              <w:softHyphen/>
              <w:t>мицветик</w:t>
            </w:r>
            <w:proofErr w:type="spellEnd"/>
            <w:r>
              <w:t>».</w:t>
            </w:r>
          </w:p>
          <w:p w:rsidR="003E4CA4" w:rsidRDefault="003E4CA4" w:rsidP="00EB5F43">
            <w:pPr>
              <w:pStyle w:val="ae"/>
              <w:shd w:val="clear" w:color="auto" w:fill="FFFFFF"/>
              <w:spacing w:after="0" w:afterAutospacing="0"/>
            </w:pPr>
          </w:p>
          <w:p w:rsidR="0002581B" w:rsidRDefault="0002581B" w:rsidP="00EB5F43">
            <w:pPr>
              <w:pStyle w:val="ae"/>
              <w:shd w:val="clear" w:color="auto" w:fill="FFFFFF"/>
              <w:spacing w:after="0" w:afterAutospacing="0"/>
            </w:pPr>
          </w:p>
          <w:p w:rsidR="00F328B9" w:rsidRDefault="00F328B9" w:rsidP="00EB5F43">
            <w:pPr>
              <w:pStyle w:val="ae"/>
              <w:shd w:val="clear" w:color="auto" w:fill="FFFFFF"/>
              <w:spacing w:after="0" w:afterAutospacing="0"/>
            </w:pPr>
          </w:p>
          <w:p w:rsidR="00F328B9" w:rsidRPr="0039441C" w:rsidRDefault="00F328B9" w:rsidP="00F328B9">
            <w:pPr>
              <w:pStyle w:val="ae"/>
              <w:numPr>
                <w:ilvl w:val="0"/>
                <w:numId w:val="12"/>
              </w:numPr>
              <w:shd w:val="clear" w:color="auto" w:fill="FFFFFF"/>
              <w:spacing w:after="0" w:afterAutospacing="0"/>
            </w:pPr>
            <w:r>
              <w:t>Закрепление пройденного материала.</w:t>
            </w:r>
            <w:bookmarkStart w:id="0" w:name="_GoBack"/>
            <w:bookmarkEnd w:id="0"/>
          </w:p>
        </w:tc>
        <w:tc>
          <w:tcPr>
            <w:tcW w:w="5954" w:type="dxa"/>
          </w:tcPr>
          <w:p w:rsidR="003E4CA4" w:rsidRPr="00951D96" w:rsidRDefault="00951D96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1D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Упражнять детей в различении звуков </w:t>
            </w:r>
            <w:r w:rsidRPr="00951D96">
              <w:rPr>
                <w:rStyle w:val="211pt2pt"/>
                <w:rFonts w:eastAsiaTheme="minorEastAsia"/>
                <w:sz w:val="24"/>
                <w:szCs w:val="24"/>
              </w:rPr>
              <w:t xml:space="preserve">л — </w:t>
            </w:r>
            <w:proofErr w:type="gramStart"/>
            <w:r w:rsidRPr="00951D96">
              <w:rPr>
                <w:rStyle w:val="211pt2pt"/>
                <w:rFonts w:eastAsiaTheme="minorEastAsia"/>
                <w:sz w:val="24"/>
                <w:szCs w:val="24"/>
              </w:rPr>
              <w:t>р</w:t>
            </w:r>
            <w:proofErr w:type="gramEnd"/>
            <w:r w:rsidRPr="00951D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словах, фразовой речи; учить слы</w:t>
            </w:r>
            <w:r w:rsidRPr="00951D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шать звук в слове, определять его пози</w:t>
            </w:r>
            <w:r w:rsidRPr="00951D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цию, называть слова на заданный звук.</w:t>
            </w:r>
          </w:p>
          <w:p w:rsidR="00F1688E" w:rsidRDefault="00F1688E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10F8" w:rsidRDefault="003110F8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04340" w:rsidRDefault="00304340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04340" w:rsidRDefault="00304340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10F8" w:rsidRDefault="003110F8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10F8" w:rsidRDefault="003110F8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10F8" w:rsidRPr="00702F16" w:rsidRDefault="00674CC9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02F1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Продолжать приобщать детей к по</w:t>
            </w:r>
            <w:r w:rsidRPr="00702F1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эзии; учить задавать вопросы и искать кратчайшие пути решения логической задачи.</w:t>
            </w:r>
          </w:p>
          <w:p w:rsidR="002D49CF" w:rsidRPr="00702F16" w:rsidRDefault="002D49CF" w:rsidP="00AC1D55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:rsidR="00B220C8" w:rsidRDefault="00B220C8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04340" w:rsidRDefault="00304340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04340" w:rsidRDefault="00304340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04340" w:rsidRDefault="00304340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04340" w:rsidRDefault="00304340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04340" w:rsidRDefault="00304340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04340" w:rsidRDefault="00304340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04340" w:rsidRDefault="00304340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04340" w:rsidRDefault="00304340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04340" w:rsidRDefault="00304340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02F16" w:rsidRDefault="00702F16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C366D" w:rsidRDefault="000C366D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C366D" w:rsidRDefault="000C366D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02F16" w:rsidRPr="00702F16" w:rsidRDefault="00702F16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110F8" w:rsidRPr="00702F16" w:rsidRDefault="00587102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702F1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Помогать детям составлять</w:t>
            </w:r>
            <w:proofErr w:type="gramEnd"/>
            <w:r w:rsidRPr="00702F1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рассказы на темы из личного опыта.</w:t>
            </w:r>
          </w:p>
          <w:p w:rsidR="003110F8" w:rsidRPr="00702F16" w:rsidRDefault="003110F8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110F8" w:rsidRDefault="003110F8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C366D" w:rsidRDefault="000C366D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C366D" w:rsidRDefault="000C366D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C366D" w:rsidRDefault="000C366D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C366D" w:rsidRDefault="000C366D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02F16" w:rsidRPr="00702F16" w:rsidRDefault="00702F16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110F8" w:rsidRPr="00702F16" w:rsidRDefault="00587102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02F1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Помочь детям вспомнить програм</w:t>
            </w:r>
            <w:r w:rsidRPr="00702F1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мные стихотворения и запомнить сти</w:t>
            </w:r>
            <w:r w:rsidRPr="00702F1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хотворение В. Орлова «Ты скажи мне, ре</w:t>
            </w:r>
            <w:r w:rsidRPr="00702F1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ченька лесная...».</w:t>
            </w:r>
          </w:p>
          <w:p w:rsidR="00B220C8" w:rsidRPr="00702F16" w:rsidRDefault="00B220C8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2581B" w:rsidRPr="00702F16" w:rsidRDefault="0002581B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2581B" w:rsidRPr="00702F16" w:rsidRDefault="0002581B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2581B" w:rsidRDefault="0002581B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702F16" w:rsidRDefault="00702F16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C366D" w:rsidRPr="00702F16" w:rsidRDefault="000C366D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B220C8" w:rsidRPr="00702F16" w:rsidRDefault="00B220C8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B220C8" w:rsidRPr="00702F16" w:rsidRDefault="00587102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043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Продолжать учить детей пересказы</w:t>
            </w:r>
            <w:r w:rsidRPr="003043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вать.</w:t>
            </w:r>
          </w:p>
          <w:p w:rsidR="0090672C" w:rsidRPr="00702F16" w:rsidRDefault="0090672C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672C" w:rsidRDefault="0090672C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C366D" w:rsidRDefault="000C366D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C366D" w:rsidRDefault="000C366D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C366D" w:rsidRPr="00702F16" w:rsidRDefault="000C366D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672C" w:rsidRPr="00702F16" w:rsidRDefault="0090672C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0672C" w:rsidRPr="00702F16" w:rsidRDefault="0090672C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02F1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Познакомить детей с рассказом К. Па</w:t>
            </w:r>
            <w:r w:rsidRPr="00702F1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устовского «Кот-ворюга».</w:t>
            </w:r>
          </w:p>
          <w:p w:rsidR="00B220C8" w:rsidRPr="00702F16" w:rsidRDefault="00B220C8" w:rsidP="00AC1D55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2581B" w:rsidRPr="0039441C" w:rsidRDefault="0002581B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688E" w:rsidRPr="00702F16" w:rsidRDefault="00F1688E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2F16" w:rsidRDefault="00702F16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0C2C" w:rsidRDefault="003C0C2C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0C2C" w:rsidRDefault="003C0C2C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220C8" w:rsidRPr="00702F16" w:rsidRDefault="00010402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Активизировать словарь детей.</w:t>
            </w:r>
          </w:p>
          <w:p w:rsidR="008F23A9" w:rsidRPr="00702F16" w:rsidRDefault="008F23A9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23A9" w:rsidRPr="00702F16" w:rsidRDefault="008F23A9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23A9" w:rsidRPr="00702F16" w:rsidRDefault="008F23A9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23A9" w:rsidRDefault="008F23A9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0C2C" w:rsidRDefault="003C0C2C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0C2C" w:rsidRDefault="003C0C2C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0C2C" w:rsidRDefault="003C0C2C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0C2C" w:rsidRDefault="003C0C2C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0C2C" w:rsidRDefault="003C0C2C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0C2C" w:rsidRDefault="003C0C2C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0C2C" w:rsidRDefault="003C0C2C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0C2C" w:rsidRDefault="003C0C2C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0C2C" w:rsidRPr="00702F16" w:rsidRDefault="003C0C2C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581B" w:rsidRPr="00702F16" w:rsidRDefault="00010402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 детей со сказкой В. Ка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таева «Цветик-</w:t>
            </w:r>
            <w:proofErr w:type="spellStart"/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семицветик</w:t>
            </w:r>
            <w:proofErr w:type="spellEnd"/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:rsidR="00F463A3" w:rsidRDefault="00F463A3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E54CD" w:rsidRDefault="00EE54CD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E54CD" w:rsidRDefault="00EE54CD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E54CD" w:rsidRDefault="00EE54CD" w:rsidP="00AC1D5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581B" w:rsidRPr="0039441C" w:rsidRDefault="0002581B" w:rsidP="00AC1D5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02581B" w:rsidRDefault="0002581B" w:rsidP="00AC1D5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E54CD" w:rsidRDefault="00EE54CD" w:rsidP="00AC1D5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E54CD" w:rsidRPr="0039441C" w:rsidRDefault="00EE54CD" w:rsidP="00AC1D5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02581B" w:rsidRPr="0039441C" w:rsidRDefault="0002581B" w:rsidP="00AC1D55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110F8" w:rsidRDefault="00304340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Игры «Скажи наоборот», «Какой, какая, какие?»</w:t>
            </w:r>
          </w:p>
          <w:p w:rsidR="00304340" w:rsidRDefault="00304340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Чтение рассказов Е.И.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Чарушина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:rsidR="00304340" w:rsidRDefault="00304340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Игра «Поменяй звуки».</w:t>
            </w:r>
          </w:p>
          <w:p w:rsidR="003110F8" w:rsidRDefault="003110F8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304340" w:rsidRDefault="00304340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Наблюдения за изменениями природы весной, беседы о весне, рассматривание иллюстраций с признаками весны, знакомство с жизнью лесных животных весной.</w:t>
            </w:r>
          </w:p>
          <w:p w:rsidR="00304340" w:rsidRDefault="00304340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Отгадывание загадок, чтение стихотворений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весне.</w:t>
            </w:r>
          </w:p>
          <w:p w:rsidR="00304340" w:rsidRDefault="00304340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304340" w:rsidRDefault="000C366D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Беседы о мультфильмах.</w:t>
            </w:r>
          </w:p>
          <w:p w:rsidR="000C366D" w:rsidRDefault="000C366D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Презентация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«Какие бывают мультфильмы?»</w:t>
            </w:r>
          </w:p>
          <w:p w:rsidR="000C366D" w:rsidRDefault="000C366D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Игры «Угадай мультфильм», «Кто больше назовет».</w:t>
            </w:r>
          </w:p>
          <w:p w:rsidR="000C366D" w:rsidRDefault="000C366D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0C366D" w:rsidRDefault="000C366D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Разучивание поговорок.</w:t>
            </w:r>
          </w:p>
          <w:p w:rsidR="000C366D" w:rsidRDefault="000C366D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Рассматривание картины «Лесная речка».</w:t>
            </w:r>
          </w:p>
          <w:p w:rsidR="000C366D" w:rsidRDefault="000C366D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0C366D" w:rsidRDefault="000C366D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0C366D" w:rsidRDefault="000C366D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0C366D" w:rsidRDefault="000C366D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0C366D" w:rsidRDefault="000C366D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Оформление книжной выставки.</w:t>
            </w:r>
          </w:p>
          <w:p w:rsidR="000C366D" w:rsidRDefault="000C366D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Отгадывание загадок о природе.</w:t>
            </w:r>
          </w:p>
          <w:p w:rsidR="000C366D" w:rsidRDefault="000C366D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0C366D" w:rsidRDefault="003C0C2C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Рассматривание иллюстраций котов домашних, уличных.</w:t>
            </w:r>
          </w:p>
          <w:p w:rsidR="003C0C2C" w:rsidRDefault="003C0C2C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Аудиозапись рассказа «Кот – ворюга».</w:t>
            </w:r>
          </w:p>
          <w:p w:rsidR="003C0C2C" w:rsidRDefault="003C0C2C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3C0C2C" w:rsidRDefault="003C0C2C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Рассматривание книги с небылицами.</w:t>
            </w:r>
          </w:p>
          <w:p w:rsidR="003C0C2C" w:rsidRDefault="003C0C2C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Картинки для дидактической игры 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Съедобное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– несъедобное».</w:t>
            </w:r>
          </w:p>
          <w:p w:rsidR="003C0C2C" w:rsidRDefault="003C0C2C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Дидактические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игры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Соображалочка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 с мячом, «Слово заблудилось».</w:t>
            </w:r>
          </w:p>
          <w:p w:rsidR="003C0C2C" w:rsidRDefault="003C0C2C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3C0C2C" w:rsidRDefault="003C0C2C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Просмотр мультфильма «Цветик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».</w:t>
            </w:r>
          </w:p>
          <w:p w:rsidR="003C0C2C" w:rsidRDefault="003C0C2C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Беседа о жанрах разных сказок.</w:t>
            </w:r>
          </w:p>
          <w:p w:rsidR="003C0C2C" w:rsidRDefault="003C0C2C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Чтение народных и авторских сказок.</w:t>
            </w:r>
          </w:p>
          <w:p w:rsidR="003110F8" w:rsidRDefault="003110F8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8F23A9" w:rsidRDefault="008F23A9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8F23A9" w:rsidRDefault="008F23A9" w:rsidP="00F463A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3E4CA4" w:rsidRPr="0039441C" w:rsidRDefault="003E4CA4" w:rsidP="00951D9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2A62A5" w:rsidRPr="0039441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C210C" w:rsidRPr="00304340" w:rsidTr="00B220C8">
        <w:tc>
          <w:tcPr>
            <w:tcW w:w="1276" w:type="dxa"/>
          </w:tcPr>
          <w:p w:rsidR="00C317C2" w:rsidRPr="0039441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Формирование </w:t>
            </w:r>
            <w:proofErr w:type="spellStart"/>
            <w:r w:rsidRP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элементар</w:t>
            </w:r>
            <w:proofErr w:type="spellEnd"/>
          </w:p>
          <w:p w:rsidR="002A62A5" w:rsidRPr="0039441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ных</w:t>
            </w:r>
            <w:proofErr w:type="spellEnd"/>
            <w:r w:rsidRP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математических представлений</w:t>
            </w:r>
          </w:p>
        </w:tc>
        <w:tc>
          <w:tcPr>
            <w:tcW w:w="4252" w:type="dxa"/>
          </w:tcPr>
          <w:p w:rsidR="00F463A3" w:rsidRDefault="00F463A3" w:rsidP="00F168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F5E56" w:rsidRPr="00702F16" w:rsidRDefault="00702F16" w:rsidP="00F168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 xml:space="preserve">1. </w:t>
            </w:r>
            <w:r w:rsidR="00ED64D2" w:rsidRPr="00702F16">
              <w:rPr>
                <w:rStyle w:val="211pt"/>
                <w:rFonts w:eastAsiaTheme="minorEastAsia"/>
                <w:sz w:val="24"/>
                <w:szCs w:val="24"/>
              </w:rPr>
              <w:t>Демонстрационный материал.</w:t>
            </w:r>
            <w:r w:rsidR="00ED64D2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Ножни</w:t>
            </w:r>
            <w:r w:rsidR="00ED64D2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цы, 2 квадрата, </w:t>
            </w:r>
            <w:proofErr w:type="spellStart"/>
            <w:r w:rsidR="00ED64D2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фланелеграф</w:t>
            </w:r>
            <w:proofErr w:type="spellEnd"/>
            <w:r w:rsidR="00ED64D2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коробка с 4 квадратами разного цвета и величины, разрезанными на 4 равные части; лист бу</w:t>
            </w:r>
            <w:r w:rsidR="00ED64D2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маги, по углам и сторонам которого изо</w:t>
            </w:r>
            <w:r w:rsidR="00ED64D2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бражены прямые линии и круги разного цвета, в центре листа нарисована точка.</w:t>
            </w:r>
          </w:p>
          <w:p w:rsidR="00ED64D2" w:rsidRPr="00702F16" w:rsidRDefault="00ED64D2" w:rsidP="00F168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Style w:val="211pt"/>
                <w:rFonts w:eastAsiaTheme="minorEastAsia"/>
                <w:sz w:val="24"/>
                <w:szCs w:val="24"/>
              </w:rPr>
              <w:t>Раздаточный материал.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Квадраты, ножницы, полоски-образцы (одна на двоих детей), кубики (по 10 шт. на двоих детей), пластины (одна на двоих детей), листы бумаги, цветные карандаши.</w:t>
            </w:r>
            <w:proofErr w:type="gramEnd"/>
          </w:p>
          <w:p w:rsidR="00587102" w:rsidRDefault="00587102" w:rsidP="00F168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68EF" w:rsidRPr="00702F16" w:rsidRDefault="00BE68EF" w:rsidP="00F168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7102" w:rsidRPr="00702F16" w:rsidRDefault="00702F16" w:rsidP="00587102">
            <w:pPr>
              <w:spacing w:line="245" w:lineRule="exact"/>
              <w:ind w:firstLine="2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2.</w:t>
            </w:r>
            <w:r w:rsidR="00587102" w:rsidRPr="00702F16">
              <w:rPr>
                <w:rStyle w:val="211pt"/>
                <w:rFonts w:eastAsiaTheme="minorEastAsia"/>
                <w:sz w:val="24"/>
                <w:szCs w:val="24"/>
              </w:rPr>
              <w:t>Демонстрационный материал.</w:t>
            </w:r>
            <w:r w:rsidR="00587102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Картин</w:t>
            </w:r>
            <w:r w:rsidR="00587102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ка с изображением космического прост</w:t>
            </w:r>
            <w:r w:rsidR="00587102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ранства и </w:t>
            </w:r>
            <w:r w:rsidR="00587102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космического корабля, мяч, карточки с изображением предметов разной формы (по количеству детей), си</w:t>
            </w:r>
            <w:r w:rsidR="00587102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луэтное изображение ракеты, состоящей из геометрических фигур, соответствую</w:t>
            </w:r>
            <w:r w:rsidR="00587102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щих эмблемам детей.</w:t>
            </w:r>
          </w:p>
          <w:p w:rsidR="00587102" w:rsidRDefault="00587102" w:rsidP="0058710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Style w:val="211pt"/>
                <w:rFonts w:eastAsiaTheme="minorEastAsia"/>
                <w:sz w:val="24"/>
                <w:szCs w:val="24"/>
              </w:rPr>
              <w:t>Раздаточный материал.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Геометриче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ские фигуры-эмблемы (по количеству детей), наборы плоских геометрических фигур, листы бумаги, круги.</w:t>
            </w:r>
          </w:p>
          <w:p w:rsidR="00702F16" w:rsidRDefault="00702F16" w:rsidP="0058710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68EF" w:rsidRDefault="00BE68EF" w:rsidP="0058710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2F16" w:rsidRDefault="00702F16" w:rsidP="0058710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68EF" w:rsidRDefault="00BE68EF" w:rsidP="0058710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68EF" w:rsidRPr="00702F16" w:rsidRDefault="00BE68EF" w:rsidP="0058710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72C" w:rsidRPr="00702F16" w:rsidRDefault="00702F16" w:rsidP="0090672C">
            <w:pPr>
              <w:spacing w:line="245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3.</w:t>
            </w:r>
            <w:r w:rsidR="0090672C" w:rsidRPr="00702F16">
              <w:rPr>
                <w:rStyle w:val="211pt"/>
                <w:rFonts w:eastAsiaTheme="minorEastAsia"/>
                <w:sz w:val="24"/>
                <w:szCs w:val="24"/>
              </w:rPr>
              <w:t>Демонстрационный материал.</w:t>
            </w:r>
            <w:r w:rsidR="00BE68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E68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Флане</w:t>
            </w:r>
            <w:r w:rsidR="0090672C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леграф</w:t>
            </w:r>
            <w:proofErr w:type="spellEnd"/>
            <w:r w:rsidR="0090672C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 10 треугольников и квадра</w:t>
            </w:r>
            <w:r w:rsidR="0090672C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тов; карточка с 3 окошками (в централь</w:t>
            </w:r>
            <w:r w:rsidR="0090672C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ных окошках — 1, 2 и 3 круга).</w:t>
            </w:r>
          </w:p>
          <w:p w:rsidR="0090672C" w:rsidRDefault="0090672C" w:rsidP="009067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Style w:val="211pt"/>
                <w:rFonts w:eastAsiaTheme="minorEastAsia"/>
                <w:sz w:val="24"/>
                <w:szCs w:val="24"/>
              </w:rPr>
              <w:t>Раздаточный материал.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Двухполосные</w:t>
            </w:r>
            <w:proofErr w:type="spellEnd"/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карточки, треугольники и квадраты (по 12 шт. для каждого ребенка); карточки с 3 окошками (в центральном окошке чис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ловой карточки изображено от 2 до 9 кру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гов), наборы числовых карточек с изо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бражением от 1 до 10 кругов; конверты, в которых лежат части геометрических фигур (одна вторая или одна четвертая круга, квадрата или прямоугольника), ко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робки с остальными частями фигур (одна на двоих детей).</w:t>
            </w:r>
          </w:p>
          <w:p w:rsidR="00BE68EF" w:rsidRPr="00702F16" w:rsidRDefault="00BE68EF" w:rsidP="009067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F5E56" w:rsidRPr="00702F16" w:rsidRDefault="00EF5E56" w:rsidP="00F168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10402" w:rsidRPr="00702F16" w:rsidRDefault="00702F16" w:rsidP="00010402">
            <w:pPr>
              <w:spacing w:line="24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 xml:space="preserve">4. </w:t>
            </w:r>
            <w:r w:rsidR="00010402" w:rsidRPr="00702F16">
              <w:rPr>
                <w:rStyle w:val="211pt"/>
                <w:rFonts w:eastAsiaTheme="minorEastAsia"/>
                <w:sz w:val="24"/>
                <w:szCs w:val="24"/>
              </w:rPr>
              <w:t>Демонстрационный материал.</w:t>
            </w:r>
            <w:r w:rsidR="00010402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 пла</w:t>
            </w:r>
            <w:r w:rsidR="00010402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на-схемы движения, карточки с </w:t>
            </w:r>
            <w:r w:rsidR="00010402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изобра</w:t>
            </w:r>
            <w:r w:rsidR="00010402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жением от 3 до 5 кругов, календарь неде</w:t>
            </w:r>
            <w:r w:rsidR="00010402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ли в форме диска со стрелкой.</w:t>
            </w:r>
          </w:p>
          <w:p w:rsidR="00010402" w:rsidRPr="00702F16" w:rsidRDefault="00010402" w:rsidP="0001040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Style w:val="211pt"/>
                <w:rFonts w:eastAsiaTheme="minorEastAsia"/>
                <w:sz w:val="24"/>
                <w:szCs w:val="24"/>
              </w:rPr>
              <w:t>Раздаточный материал.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Картинки с изображением одежды и обуви, цветные карандаши (по 6 шт. для каждого ребен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ка), коробки со звездами (по 4 шт. для каждого ребенка), карточки с изображе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нием лабиринтов (для каждого ребенка), простые карандаши.</w:t>
            </w:r>
          </w:p>
          <w:p w:rsidR="002D3D32" w:rsidRPr="00F463A3" w:rsidRDefault="002D3D32" w:rsidP="00F463A3">
            <w:pPr>
              <w:tabs>
                <w:tab w:val="left" w:leader="underscore" w:pos="3725"/>
              </w:tabs>
              <w:spacing w:line="240" w:lineRule="exact"/>
              <w:ind w:firstLin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:rsidR="00702F16" w:rsidRDefault="00702F16" w:rsidP="00951D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3D32" w:rsidRPr="00702F16" w:rsidRDefault="00ED64D2" w:rsidP="00951D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 с делением квадрата на четыре равные части, учить называть ча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сти и сравнивать целое и часть. Продол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жать учить сравнивать предметы по вы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соте с помощью условной меры, равной одному из сравниваемых предметов. Совершенствовать умение ориентиро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ваться на листе бумаги, определять сто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роны, углы и середину листа.</w:t>
            </w:r>
          </w:p>
          <w:p w:rsidR="00587102" w:rsidRDefault="00587102" w:rsidP="00951D96">
            <w:pPr>
              <w:rPr>
                <w:lang w:val="ru-RU"/>
              </w:rPr>
            </w:pPr>
          </w:p>
          <w:p w:rsidR="00587102" w:rsidRDefault="00587102" w:rsidP="00951D96">
            <w:pPr>
              <w:rPr>
                <w:lang w:val="ru-RU"/>
              </w:rPr>
            </w:pPr>
          </w:p>
          <w:p w:rsidR="00587102" w:rsidRDefault="00587102" w:rsidP="00951D96">
            <w:pPr>
              <w:rPr>
                <w:lang w:val="ru-RU"/>
              </w:rPr>
            </w:pPr>
          </w:p>
          <w:p w:rsidR="00587102" w:rsidRDefault="00587102" w:rsidP="00951D96">
            <w:pPr>
              <w:rPr>
                <w:lang w:val="ru-RU"/>
              </w:rPr>
            </w:pPr>
          </w:p>
          <w:p w:rsidR="00587102" w:rsidRDefault="00587102" w:rsidP="00951D96">
            <w:pPr>
              <w:rPr>
                <w:lang w:val="ru-RU"/>
              </w:rPr>
            </w:pPr>
          </w:p>
          <w:p w:rsidR="00587102" w:rsidRDefault="00587102" w:rsidP="00951D96">
            <w:pPr>
              <w:rPr>
                <w:lang w:val="ru-RU"/>
              </w:rPr>
            </w:pPr>
          </w:p>
          <w:p w:rsidR="00587102" w:rsidRDefault="00587102" w:rsidP="00951D96">
            <w:pPr>
              <w:rPr>
                <w:lang w:val="ru-RU"/>
              </w:rPr>
            </w:pPr>
          </w:p>
          <w:p w:rsidR="00587102" w:rsidRDefault="00587102" w:rsidP="00951D96">
            <w:pPr>
              <w:rPr>
                <w:lang w:val="ru-RU"/>
              </w:rPr>
            </w:pPr>
          </w:p>
          <w:p w:rsidR="00587102" w:rsidRDefault="00587102" w:rsidP="00951D96">
            <w:pPr>
              <w:rPr>
                <w:lang w:val="ru-RU"/>
              </w:rPr>
            </w:pPr>
          </w:p>
          <w:p w:rsidR="00702F16" w:rsidRDefault="00702F16" w:rsidP="00951D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7102" w:rsidRPr="00702F16" w:rsidRDefault="00587102" w:rsidP="00951D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Совершенствовать навыки счета в пределах 10; учить понимать отношения между рядом стоящими числами: 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 и 7, 7 и 8, 8 и 9, 9 и 10. Развивать умение ори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ентироваться на листе бумаги, определять стороны, углы и середину листа. Продол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жать формировать умение видеть в окру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жающих предметах форму знакомых гео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метрических фигур (плоских).</w:t>
            </w:r>
          </w:p>
          <w:p w:rsidR="0090672C" w:rsidRPr="00702F16" w:rsidRDefault="0090672C" w:rsidP="00951D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72C" w:rsidRPr="00702F16" w:rsidRDefault="0090672C" w:rsidP="00951D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72C" w:rsidRPr="00702F16" w:rsidRDefault="0090672C" w:rsidP="00951D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72C" w:rsidRPr="00702F16" w:rsidRDefault="0090672C" w:rsidP="00951D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72C" w:rsidRPr="00702F16" w:rsidRDefault="0090672C" w:rsidP="00951D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2F16" w:rsidRDefault="00702F16" w:rsidP="00951D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2F16" w:rsidRDefault="00702F16" w:rsidP="00951D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2F16" w:rsidRDefault="00702F16" w:rsidP="00951D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68EF" w:rsidRDefault="00BE68EF" w:rsidP="00951D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68EF" w:rsidRDefault="00BE68EF" w:rsidP="00951D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72C" w:rsidRPr="00702F16" w:rsidRDefault="0090672C" w:rsidP="00951D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Продолжать учить понимать отноше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ния между рядом стоящими числами в пределах 10. Совершенствовать умение сравнивать величину предметов по пред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ставлению. Закреплять умение делить круг и квадрат на две и четыре равные ча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сти, учить называть части и сравнивать целое и часть.</w:t>
            </w:r>
          </w:p>
          <w:p w:rsidR="00010402" w:rsidRDefault="00010402" w:rsidP="00951D96">
            <w:pPr>
              <w:rPr>
                <w:lang w:val="ru-RU"/>
              </w:rPr>
            </w:pPr>
          </w:p>
          <w:p w:rsidR="00010402" w:rsidRDefault="00010402" w:rsidP="00951D96">
            <w:pPr>
              <w:rPr>
                <w:lang w:val="ru-RU"/>
              </w:rPr>
            </w:pPr>
          </w:p>
          <w:p w:rsidR="00010402" w:rsidRDefault="00010402" w:rsidP="00951D96">
            <w:pPr>
              <w:rPr>
                <w:lang w:val="ru-RU"/>
              </w:rPr>
            </w:pPr>
          </w:p>
          <w:p w:rsidR="00010402" w:rsidRDefault="00010402" w:rsidP="00951D96">
            <w:pPr>
              <w:rPr>
                <w:lang w:val="ru-RU"/>
              </w:rPr>
            </w:pPr>
          </w:p>
          <w:p w:rsidR="00010402" w:rsidRDefault="00010402" w:rsidP="00951D96">
            <w:pPr>
              <w:rPr>
                <w:lang w:val="ru-RU"/>
              </w:rPr>
            </w:pPr>
          </w:p>
          <w:p w:rsidR="00010402" w:rsidRDefault="00010402" w:rsidP="00951D96">
            <w:pPr>
              <w:rPr>
                <w:lang w:val="ru-RU"/>
              </w:rPr>
            </w:pPr>
          </w:p>
          <w:p w:rsidR="00010402" w:rsidRDefault="00010402" w:rsidP="00951D96">
            <w:pPr>
              <w:rPr>
                <w:lang w:val="ru-RU"/>
              </w:rPr>
            </w:pPr>
          </w:p>
          <w:p w:rsidR="00010402" w:rsidRDefault="00010402" w:rsidP="00951D96">
            <w:pPr>
              <w:rPr>
                <w:lang w:val="ru-RU"/>
              </w:rPr>
            </w:pPr>
          </w:p>
          <w:p w:rsidR="00010402" w:rsidRDefault="00010402" w:rsidP="00951D96">
            <w:pPr>
              <w:rPr>
                <w:lang w:val="ru-RU"/>
              </w:rPr>
            </w:pPr>
          </w:p>
          <w:p w:rsidR="00702F16" w:rsidRDefault="00702F16" w:rsidP="00951D96">
            <w:pPr>
              <w:rPr>
                <w:lang w:val="ru-RU"/>
              </w:rPr>
            </w:pPr>
          </w:p>
          <w:p w:rsidR="00702F16" w:rsidRDefault="00702F16" w:rsidP="00951D96">
            <w:pPr>
              <w:rPr>
                <w:lang w:val="ru-RU"/>
              </w:rPr>
            </w:pPr>
          </w:p>
          <w:p w:rsidR="00702F16" w:rsidRDefault="00702F16" w:rsidP="00951D96">
            <w:pPr>
              <w:rPr>
                <w:lang w:val="ru-RU"/>
              </w:rPr>
            </w:pPr>
          </w:p>
          <w:p w:rsidR="00010402" w:rsidRDefault="00010402" w:rsidP="00951D96">
            <w:pPr>
              <w:rPr>
                <w:lang w:val="ru-RU"/>
              </w:rPr>
            </w:pPr>
          </w:p>
          <w:p w:rsidR="00010402" w:rsidRDefault="00010402" w:rsidP="00951D96">
            <w:pPr>
              <w:rPr>
                <w:lang w:val="ru-RU"/>
              </w:rPr>
            </w:pPr>
          </w:p>
          <w:p w:rsidR="00BE68EF" w:rsidRDefault="00BE68EF" w:rsidP="00951D96">
            <w:pPr>
              <w:rPr>
                <w:lang w:val="ru-RU"/>
              </w:rPr>
            </w:pPr>
          </w:p>
          <w:p w:rsidR="00BE68EF" w:rsidRDefault="00BE68EF" w:rsidP="00951D96">
            <w:pPr>
              <w:rPr>
                <w:lang w:val="ru-RU"/>
              </w:rPr>
            </w:pPr>
          </w:p>
          <w:p w:rsidR="00BE68EF" w:rsidRDefault="00BE68EF" w:rsidP="00951D96">
            <w:pPr>
              <w:rPr>
                <w:lang w:val="ru-RU"/>
              </w:rPr>
            </w:pPr>
          </w:p>
          <w:p w:rsidR="00010402" w:rsidRPr="00702F16" w:rsidRDefault="00010402" w:rsidP="00951D96">
            <w:pPr>
              <w:rPr>
                <w:rStyle w:val="23"/>
                <w:rFonts w:eastAsiaTheme="minorEastAsia"/>
                <w:sz w:val="24"/>
                <w:szCs w:val="24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Совершенствовать умение составлять число 5 из 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единиц. Упражнять в умении двигаться в заданном направлении. За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креплять умение последовательно назы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вать дни недели, определять, какой день недели сегодня, какой был вчера, какой будет завтра</w:t>
            </w:r>
          </w:p>
        </w:tc>
        <w:tc>
          <w:tcPr>
            <w:tcW w:w="2126" w:type="dxa"/>
          </w:tcPr>
          <w:p w:rsidR="00EF5E56" w:rsidRDefault="00EF5E56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351B8D" w:rsidRDefault="00351B8D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Style w:val="23"/>
                <w:rFonts w:eastAsiaTheme="minorEastAsia"/>
                <w:sz w:val="24"/>
                <w:szCs w:val="24"/>
              </w:rPr>
              <w:t>Игровые упражнения «Раздели квадрат на части», «Раздели квадрат и покажи его части», «Построим ворота для машины»</w:t>
            </w:r>
            <w:r w:rsidR="00BE68EF">
              <w:rPr>
                <w:rStyle w:val="23"/>
                <w:rFonts w:eastAsiaTheme="minorEastAsia"/>
                <w:sz w:val="24"/>
                <w:szCs w:val="24"/>
              </w:rPr>
              <w:t>.</w:t>
            </w:r>
          </w:p>
          <w:p w:rsidR="00BE68EF" w:rsidRDefault="00BE68E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Style w:val="23"/>
                <w:rFonts w:eastAsiaTheme="minorEastAsia"/>
                <w:sz w:val="24"/>
                <w:szCs w:val="24"/>
              </w:rPr>
              <w:t>Дидактическая игра «Запомни и повтори».</w:t>
            </w:r>
          </w:p>
          <w:p w:rsidR="00BE68EF" w:rsidRDefault="00BE68E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BE68EF" w:rsidRDefault="00BE68E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BE68EF" w:rsidRDefault="00BE68E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BE68EF" w:rsidRDefault="00BE68E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BE68EF" w:rsidRDefault="00BE68E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Style w:val="23"/>
                <w:rFonts w:eastAsiaTheme="minorEastAsia"/>
                <w:sz w:val="24"/>
                <w:szCs w:val="24"/>
              </w:rPr>
              <w:t xml:space="preserve">Игровые упражнения </w:t>
            </w:r>
            <w:r>
              <w:rPr>
                <w:rStyle w:val="23"/>
                <w:rFonts w:eastAsiaTheme="minorEastAsia"/>
                <w:sz w:val="24"/>
                <w:szCs w:val="24"/>
              </w:rPr>
              <w:lastRenderedPageBreak/>
              <w:t>«Украсим платья кукол горошинами», «Завяжем кукле бантики», «Платочки для кукол».</w:t>
            </w:r>
          </w:p>
          <w:p w:rsidR="00BE68EF" w:rsidRDefault="00BE68E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Style w:val="23"/>
                <w:rFonts w:eastAsiaTheme="minorEastAsia"/>
                <w:sz w:val="24"/>
                <w:szCs w:val="24"/>
              </w:rPr>
              <w:t>Дидактическая игра «Геометрическое лото».</w:t>
            </w:r>
          </w:p>
          <w:p w:rsidR="00BE68EF" w:rsidRDefault="00BE68E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Style w:val="23"/>
                <w:rFonts w:eastAsiaTheme="minorEastAsia"/>
                <w:sz w:val="24"/>
                <w:szCs w:val="24"/>
              </w:rPr>
              <w:t>Подвижная игра «Автомобили и гаражи».</w:t>
            </w:r>
          </w:p>
          <w:p w:rsidR="00BE68EF" w:rsidRDefault="00BE68E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BE68EF" w:rsidRDefault="00BE68E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Style w:val="23"/>
                <w:rFonts w:eastAsiaTheme="minorEastAsia"/>
                <w:sz w:val="24"/>
                <w:szCs w:val="24"/>
              </w:rPr>
              <w:t>Игровая ситуация «Полет в космос».</w:t>
            </w:r>
          </w:p>
          <w:p w:rsidR="00BE68EF" w:rsidRDefault="00BE68E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Style w:val="23"/>
                <w:rFonts w:eastAsiaTheme="minorEastAsia"/>
                <w:sz w:val="24"/>
                <w:szCs w:val="24"/>
              </w:rPr>
              <w:t>Дидактическая игра «Считай дальше».</w:t>
            </w:r>
          </w:p>
          <w:p w:rsidR="00BE68EF" w:rsidRDefault="00BE68E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Style w:val="23"/>
                <w:rFonts w:eastAsiaTheme="minorEastAsia"/>
                <w:sz w:val="24"/>
                <w:szCs w:val="24"/>
              </w:rPr>
              <w:t>Игровые упражнения «Найди свой сувенир», «Соберем ракеты».</w:t>
            </w:r>
          </w:p>
          <w:p w:rsidR="00BE68EF" w:rsidRDefault="00BE68E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Style w:val="23"/>
                <w:rFonts w:eastAsiaTheme="minorEastAsia"/>
                <w:sz w:val="24"/>
                <w:szCs w:val="24"/>
              </w:rPr>
              <w:t>Игра «Найди свой космодром».</w:t>
            </w:r>
          </w:p>
          <w:p w:rsidR="00951D96" w:rsidRDefault="00951D96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BE68EF" w:rsidRDefault="00BE68EF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BE68EF" w:rsidRDefault="00BE68EF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BE68EF" w:rsidRDefault="00BE68EF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BE68EF" w:rsidRDefault="00BE68EF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BE68EF" w:rsidRDefault="00BE68EF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BE68EF" w:rsidRDefault="00BE68EF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BE68EF" w:rsidRDefault="00BE68EF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BE68EF" w:rsidRDefault="006C5B29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Игровые</w:t>
            </w:r>
            <w:r w:rsidR="00BE68E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адания</w:t>
            </w:r>
            <w:r w:rsidR="00BE68E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BE68E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«Перепутанные недели»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«Составим число из единиц», «Посчитай друзей Маши и медведя».</w:t>
            </w:r>
          </w:p>
          <w:p w:rsidR="00BE68EF" w:rsidRDefault="00BE68EF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BE68EF" w:rsidRPr="0039441C" w:rsidRDefault="00BE68EF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2A62A5" w:rsidRPr="0039441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C210C" w:rsidRPr="00304340" w:rsidTr="00B220C8">
        <w:tc>
          <w:tcPr>
            <w:tcW w:w="1276" w:type="dxa"/>
          </w:tcPr>
          <w:p w:rsidR="002A62A5" w:rsidRPr="0039441C" w:rsidRDefault="002A62A5" w:rsidP="00822301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39441C">
              <w:rPr>
                <w:rStyle w:val="23"/>
                <w:rFonts w:eastAsiaTheme="minorEastAsia"/>
                <w:sz w:val="24"/>
                <w:szCs w:val="24"/>
              </w:rPr>
              <w:lastRenderedPageBreak/>
              <w:t>Ознакомление с окружающим миром</w:t>
            </w:r>
          </w:p>
          <w:p w:rsidR="002A62A5" w:rsidRPr="0039441C" w:rsidRDefault="002A62A5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2A62A5" w:rsidRPr="0039441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</w:tcPr>
          <w:p w:rsidR="002D3D32" w:rsidRPr="00702F16" w:rsidRDefault="00702F16" w:rsidP="002D3D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ED64D2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«Путешествие в прошлое пылесоса». </w:t>
            </w:r>
            <w:r w:rsidR="00ED64D2" w:rsidRPr="00702F16">
              <w:rPr>
                <w:rStyle w:val="24"/>
                <w:rFonts w:eastAsiaTheme="minorEastAsia"/>
                <w:sz w:val="24"/>
                <w:szCs w:val="24"/>
              </w:rPr>
              <w:t xml:space="preserve">Материал. </w:t>
            </w:r>
            <w:r w:rsidR="00ED64D2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Пылесос, предметные кар</w:t>
            </w:r>
            <w:r w:rsidR="00ED64D2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тинки.</w:t>
            </w:r>
          </w:p>
          <w:p w:rsidR="00587102" w:rsidRPr="00702F16" w:rsidRDefault="00587102" w:rsidP="002D3D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7102" w:rsidRPr="00702F16" w:rsidRDefault="00587102" w:rsidP="00587102">
            <w:pPr>
              <w:spacing w:line="23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7102" w:rsidRPr="00702F16" w:rsidRDefault="00702F16" w:rsidP="00702F16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587102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 — огромная страна».</w:t>
            </w:r>
          </w:p>
          <w:p w:rsidR="00587102" w:rsidRPr="00587102" w:rsidRDefault="00587102" w:rsidP="0058710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02F16">
              <w:rPr>
                <w:rStyle w:val="24"/>
                <w:rFonts w:eastAsiaTheme="minorEastAsia"/>
                <w:sz w:val="24"/>
                <w:szCs w:val="24"/>
              </w:rPr>
              <w:t xml:space="preserve">Материал. 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Иллюстрации с изображе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нием Москвы, родного города (поселка) детей, русской природы; карта России.</w:t>
            </w:r>
          </w:p>
        </w:tc>
        <w:tc>
          <w:tcPr>
            <w:tcW w:w="5954" w:type="dxa"/>
          </w:tcPr>
          <w:p w:rsidR="002D3D32" w:rsidRPr="00702F16" w:rsidRDefault="00ED64D2" w:rsidP="008223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Вызвать интерес к прошлому предметов; подвести к пониманию того, что человек придумывает и создает разные приспособ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ления для облегчения труда.</w:t>
            </w:r>
          </w:p>
          <w:p w:rsidR="00587102" w:rsidRPr="00702F16" w:rsidRDefault="00587102" w:rsidP="008223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2F16" w:rsidRDefault="00702F16" w:rsidP="008223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7102" w:rsidRPr="00587102" w:rsidRDefault="00587102" w:rsidP="00822301">
            <w:pPr>
              <w:jc w:val="left"/>
              <w:rPr>
                <w:rStyle w:val="23"/>
                <w:rFonts w:eastAsiaTheme="minorEastAsia"/>
                <w:color w:val="auto"/>
                <w:sz w:val="24"/>
                <w:szCs w:val="24"/>
                <w:lang w:eastAsia="zh-CN" w:bidi="ar-SA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представления о том, что наша огромная многонациональная страна называется Российская Федера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ция (Россия), в ней много городов и сел. Познакомить с Москвой — главным го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родом, столицей нашей Родины, ее дос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топримечательностями.</w:t>
            </w:r>
          </w:p>
        </w:tc>
        <w:tc>
          <w:tcPr>
            <w:tcW w:w="2126" w:type="dxa"/>
          </w:tcPr>
          <w:p w:rsidR="00C05F72" w:rsidRDefault="00651621" w:rsidP="00B220C8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Дидактическая игра «Чего не хватает?»</w:t>
            </w:r>
          </w:p>
          <w:p w:rsidR="007E2F9B" w:rsidRDefault="007E2F9B" w:rsidP="00B220C8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7E2F9B" w:rsidRDefault="007E2F9B" w:rsidP="00B220C8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7E2F9B" w:rsidRDefault="007E2F9B" w:rsidP="00B220C8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Рассматривание иллюстраций с изображением Москвы, родного села, русской природы.</w:t>
            </w:r>
          </w:p>
          <w:p w:rsidR="007E2F9B" w:rsidRDefault="007E2F9B" w:rsidP="00B220C8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Слушание песен о России.</w:t>
            </w:r>
          </w:p>
          <w:p w:rsidR="007E2F9B" w:rsidRPr="0039441C" w:rsidRDefault="007E2F9B" w:rsidP="00B220C8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Отгадывание загадок.</w:t>
            </w:r>
          </w:p>
        </w:tc>
        <w:tc>
          <w:tcPr>
            <w:tcW w:w="1843" w:type="dxa"/>
          </w:tcPr>
          <w:p w:rsidR="002A62A5" w:rsidRPr="0039441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F41EA2" w:rsidRPr="0039441C" w:rsidRDefault="00F41EA2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F41EA2" w:rsidRPr="0039441C" w:rsidRDefault="00F41EA2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F41EA2" w:rsidRPr="0039441C" w:rsidRDefault="00F41EA2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F41EA2" w:rsidRPr="0039441C" w:rsidRDefault="00F41EA2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F41EA2" w:rsidRPr="0039441C" w:rsidRDefault="00F41EA2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C210C" w:rsidRPr="007912D2" w:rsidTr="00B220C8">
        <w:tc>
          <w:tcPr>
            <w:tcW w:w="1276" w:type="dxa"/>
          </w:tcPr>
          <w:p w:rsidR="00822301" w:rsidRPr="0039441C" w:rsidRDefault="002A62A5" w:rsidP="00822301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proofErr w:type="spellStart"/>
            <w:r w:rsidRPr="0039441C">
              <w:rPr>
                <w:rStyle w:val="23"/>
                <w:rFonts w:eastAsiaTheme="minorEastAsia"/>
                <w:sz w:val="24"/>
                <w:szCs w:val="24"/>
              </w:rPr>
              <w:t>Ознаком</w:t>
            </w:r>
            <w:proofErr w:type="spellEnd"/>
          </w:p>
          <w:p w:rsidR="002A62A5" w:rsidRPr="0039441C" w:rsidRDefault="002A62A5" w:rsidP="00822301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proofErr w:type="spellStart"/>
            <w:r w:rsidRPr="0039441C">
              <w:rPr>
                <w:rStyle w:val="23"/>
                <w:rFonts w:eastAsiaTheme="minorEastAsia"/>
                <w:sz w:val="24"/>
                <w:szCs w:val="24"/>
              </w:rPr>
              <w:t>ление</w:t>
            </w:r>
            <w:proofErr w:type="spellEnd"/>
            <w:r w:rsidRPr="0039441C">
              <w:rPr>
                <w:rStyle w:val="23"/>
                <w:rFonts w:eastAsiaTheme="minorEastAsia"/>
                <w:sz w:val="24"/>
                <w:szCs w:val="24"/>
              </w:rPr>
              <w:t xml:space="preserve"> с природой</w:t>
            </w:r>
          </w:p>
        </w:tc>
        <w:tc>
          <w:tcPr>
            <w:tcW w:w="4252" w:type="dxa"/>
          </w:tcPr>
          <w:p w:rsidR="00587102" w:rsidRPr="00702F16" w:rsidRDefault="00587102" w:rsidP="00702F16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«Леса и луга нашей родины». </w:t>
            </w:r>
          </w:p>
          <w:p w:rsidR="002A62A5" w:rsidRPr="00702F16" w:rsidRDefault="00587102" w:rsidP="00DF33C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702F16">
              <w:rPr>
                <w:rStyle w:val="24"/>
                <w:rFonts w:eastAsiaTheme="minorEastAsia"/>
                <w:sz w:val="24"/>
                <w:szCs w:val="24"/>
              </w:rPr>
              <w:t xml:space="preserve">Материал и оборудование. 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Книги дет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ских писателей о природе, картинки по теме.</w:t>
            </w:r>
          </w:p>
          <w:p w:rsidR="002467F6" w:rsidRPr="00702F16" w:rsidRDefault="002467F6" w:rsidP="00DF33C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  <w:p w:rsidR="00C05F72" w:rsidRPr="00702F16" w:rsidRDefault="00C05F72" w:rsidP="00926ADF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10402" w:rsidRPr="00702F16" w:rsidRDefault="00010402" w:rsidP="00010402">
            <w:pPr>
              <w:spacing w:line="23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10402" w:rsidRPr="00702F16" w:rsidRDefault="00010402" w:rsidP="00010402">
            <w:pPr>
              <w:spacing w:line="23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10402" w:rsidRPr="00702F16" w:rsidRDefault="00010402" w:rsidP="00010402">
            <w:pPr>
              <w:spacing w:line="23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10402" w:rsidRDefault="00010402" w:rsidP="00010402">
            <w:pPr>
              <w:spacing w:line="23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2D2" w:rsidRDefault="007912D2" w:rsidP="00010402">
            <w:pPr>
              <w:spacing w:line="23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2D2" w:rsidRDefault="007912D2" w:rsidP="00010402">
            <w:pPr>
              <w:spacing w:line="23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2D2" w:rsidRDefault="007912D2" w:rsidP="00010402">
            <w:pPr>
              <w:spacing w:line="23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2D2" w:rsidRDefault="007912D2" w:rsidP="00010402">
            <w:pPr>
              <w:spacing w:line="23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2F16" w:rsidRDefault="00702F16" w:rsidP="00010402">
            <w:pPr>
              <w:spacing w:line="23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2D2" w:rsidRDefault="007912D2" w:rsidP="00010402">
            <w:pPr>
              <w:spacing w:line="23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2D2" w:rsidRDefault="007912D2" w:rsidP="00010402">
            <w:pPr>
              <w:spacing w:line="23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2D2" w:rsidRPr="00702F16" w:rsidRDefault="007912D2" w:rsidP="00010402">
            <w:pPr>
              <w:spacing w:line="23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10402" w:rsidRPr="00702F16" w:rsidRDefault="00010402" w:rsidP="00010402">
            <w:pPr>
              <w:spacing w:line="23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10402" w:rsidRPr="00702F16" w:rsidRDefault="00010402" w:rsidP="00702F16">
            <w:pPr>
              <w:pStyle w:val="a7"/>
              <w:numPr>
                <w:ilvl w:val="0"/>
                <w:numId w:val="13"/>
              </w:num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«Весенняя страда».</w:t>
            </w:r>
          </w:p>
          <w:p w:rsidR="002467F6" w:rsidRPr="00010402" w:rsidRDefault="00010402" w:rsidP="0001040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702F16">
              <w:rPr>
                <w:rStyle w:val="24"/>
                <w:rFonts w:eastAsiaTheme="minorEastAsia"/>
                <w:sz w:val="24"/>
                <w:szCs w:val="24"/>
              </w:rPr>
              <w:t xml:space="preserve">Материал и оборудование. </w:t>
            </w:r>
            <w:proofErr w:type="gramStart"/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Проектор, ноутбук, презентация «Весенняя стра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да»; куклы </w:t>
            </w:r>
            <w:r w:rsidR="007912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Хрюша</w:t>
            </w:r>
            <w:proofErr w:type="spellEnd"/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Степашка; герба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рий «Стадии развития пшеницы»; зерна пшеницы и ржи; картинки из журналов и газет для коллажа</w:t>
            </w:r>
            <w:r w:rsidRPr="00010402">
              <w:rPr>
                <w:lang w:val="ru-RU"/>
              </w:rPr>
              <w:t xml:space="preserve">; 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клей-карандаш; бу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мага формата АЗ; ножницы; салфетки.</w:t>
            </w:r>
            <w:proofErr w:type="gramEnd"/>
          </w:p>
        </w:tc>
        <w:tc>
          <w:tcPr>
            <w:tcW w:w="5954" w:type="dxa"/>
          </w:tcPr>
          <w:p w:rsidR="00F1688E" w:rsidRPr="00702F16" w:rsidRDefault="00587102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Закреплять знания о многообразии рас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тительного мира России. Формировать представления о растениях и животных леса и луга. Расширять представления о взаимосвязи растительного и животного мира. Развивать познавательную актив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ность, творчество, инициативность. Вос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питывать бережное отношение к природе. Формировать эстетическое отношение к окружающей действительности. Разви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вать чувство коллективизма.</w:t>
            </w:r>
          </w:p>
          <w:p w:rsidR="00F1688E" w:rsidRDefault="00F1688E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2D2" w:rsidRDefault="007912D2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2D2" w:rsidRDefault="007912D2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2D2" w:rsidRDefault="007912D2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2D2" w:rsidRDefault="007912D2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2D2" w:rsidRDefault="007912D2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2D2" w:rsidRDefault="007912D2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912D2" w:rsidRPr="00702F16" w:rsidRDefault="007912D2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7F6" w:rsidRPr="0039441C" w:rsidRDefault="00010402" w:rsidP="00702F16">
            <w:pPr>
              <w:rPr>
                <w:rStyle w:val="23"/>
                <w:rFonts w:eastAsiaTheme="minorEastAsia"/>
                <w:sz w:val="24"/>
                <w:szCs w:val="24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Закреплять знания о весенних измене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ниях в природе. Расширять представления об особенностях сельскохозяйственных работ в весенний период. Воспитывать ува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жительное отношение к людям, занимаю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щимся сельским хозяйством. Активизи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ровать словарный запас (весенняя страда, комбайн, агроном и др.). </w:t>
            </w:r>
            <w:proofErr w:type="spellStart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>любоз</w:t>
            </w:r>
            <w:r w:rsidRPr="00702F16">
              <w:rPr>
                <w:rFonts w:ascii="Times New Roman" w:hAnsi="Times New Roman" w:cs="Times New Roman"/>
                <w:sz w:val="24"/>
                <w:szCs w:val="24"/>
              </w:rPr>
              <w:softHyphen/>
              <w:t>нательность</w:t>
            </w:r>
            <w:proofErr w:type="spellEnd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proofErr w:type="spellEnd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>инициативу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7F74AF" w:rsidRDefault="007912D2" w:rsidP="00926A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Чтение произведений детских писателей о природе. Использование фольклора при ознакомлении детей с природой. Рассматривание иллюстраций. Рисование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растений и животных.</w:t>
            </w:r>
          </w:p>
          <w:p w:rsidR="007912D2" w:rsidRDefault="007912D2" w:rsidP="00926A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«Что, где растет?»,  «Кто, где живет?».</w:t>
            </w:r>
          </w:p>
          <w:p w:rsidR="007F74AF" w:rsidRDefault="007F74AF" w:rsidP="00926A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74AF" w:rsidRDefault="007912D2" w:rsidP="00926A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Пословицы о хлебе.</w:t>
            </w:r>
          </w:p>
          <w:p w:rsidR="007912D2" w:rsidRPr="0039441C" w:rsidRDefault="007912D2" w:rsidP="00926A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коллективного панно «Весенняя страда».</w:t>
            </w:r>
          </w:p>
        </w:tc>
        <w:tc>
          <w:tcPr>
            <w:tcW w:w="1843" w:type="dxa"/>
          </w:tcPr>
          <w:p w:rsidR="002A62A5" w:rsidRPr="0039441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C210C" w:rsidRPr="00A27B37" w:rsidTr="00B220C8">
        <w:tc>
          <w:tcPr>
            <w:tcW w:w="1276" w:type="dxa"/>
          </w:tcPr>
          <w:p w:rsidR="00140202" w:rsidRPr="0039441C" w:rsidRDefault="00140202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0862CE" w:rsidRPr="0039441C" w:rsidRDefault="002A62A5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  <w:proofErr w:type="spellStart"/>
            <w:r w:rsidRPr="0039441C">
              <w:rPr>
                <w:rStyle w:val="23"/>
                <w:rFonts w:eastAsiaTheme="minorEastAsia"/>
                <w:sz w:val="24"/>
                <w:szCs w:val="24"/>
              </w:rPr>
              <w:t>Апплика</w:t>
            </w:r>
            <w:proofErr w:type="spellEnd"/>
          </w:p>
          <w:p w:rsidR="002A62A5" w:rsidRPr="0039441C" w:rsidRDefault="002A62A5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  <w:proofErr w:type="spellStart"/>
            <w:r w:rsidRPr="0039441C">
              <w:rPr>
                <w:rStyle w:val="23"/>
                <w:rFonts w:eastAsiaTheme="minorEastAsia"/>
                <w:sz w:val="24"/>
                <w:szCs w:val="24"/>
              </w:rPr>
              <w:t>ция</w:t>
            </w:r>
            <w:proofErr w:type="spellEnd"/>
          </w:p>
        </w:tc>
        <w:tc>
          <w:tcPr>
            <w:tcW w:w="4252" w:type="dxa"/>
          </w:tcPr>
          <w:p w:rsidR="00587102" w:rsidRPr="00702F16" w:rsidRDefault="00587102" w:rsidP="00702F16">
            <w:pPr>
              <w:pStyle w:val="a7"/>
              <w:numPr>
                <w:ilvl w:val="0"/>
                <w:numId w:val="14"/>
              </w:numPr>
              <w:spacing w:line="245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«Наша новая кукла».</w:t>
            </w:r>
          </w:p>
          <w:p w:rsidR="00926ADF" w:rsidRPr="00702F16" w:rsidRDefault="00587102" w:rsidP="00587102">
            <w:pPr>
              <w:spacing w:line="235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Style w:val="24"/>
                <w:rFonts w:eastAsiaTheme="minorEastAsia"/>
                <w:sz w:val="24"/>
                <w:szCs w:val="24"/>
              </w:rPr>
              <w:t xml:space="preserve">Материалы. 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Кукла в простом по фор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ме платье. Белая бумага размером в 1/2 альбомного листа для наклеивания изображения, наборы цветной бумаги, ножницы, клей, кисть для клея, салфет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ка (на каждого ребенка).</w:t>
            </w:r>
          </w:p>
          <w:p w:rsidR="00A24A6E" w:rsidRPr="00702F16" w:rsidRDefault="00A24A6E" w:rsidP="005C764C">
            <w:pPr>
              <w:spacing w:line="240" w:lineRule="exact"/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A24A6E" w:rsidRPr="00702F16" w:rsidRDefault="00A24A6E" w:rsidP="005C764C">
            <w:pPr>
              <w:spacing w:line="240" w:lineRule="exact"/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F463A3" w:rsidRDefault="00F463A3" w:rsidP="005C764C">
            <w:pPr>
              <w:spacing w:line="240" w:lineRule="exact"/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35405B" w:rsidRPr="00702F16" w:rsidRDefault="0035405B" w:rsidP="005C764C">
            <w:pPr>
              <w:spacing w:line="240" w:lineRule="exact"/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F463A3" w:rsidRPr="00702F16" w:rsidRDefault="00F463A3" w:rsidP="005C764C">
            <w:pPr>
              <w:spacing w:line="240" w:lineRule="exact"/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483A0A" w:rsidRPr="00702F16" w:rsidRDefault="00483A0A" w:rsidP="005C764C">
            <w:pPr>
              <w:spacing w:line="240" w:lineRule="exact"/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010402" w:rsidRPr="00702F16" w:rsidRDefault="00010402" w:rsidP="00702F16">
            <w:pPr>
              <w:pStyle w:val="a7"/>
              <w:numPr>
                <w:ilvl w:val="0"/>
                <w:numId w:val="14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«Поезд».</w:t>
            </w:r>
          </w:p>
          <w:p w:rsidR="00483A0A" w:rsidRPr="00702F16" w:rsidRDefault="00010402" w:rsidP="00010402">
            <w:pPr>
              <w:spacing w:line="240" w:lineRule="exact"/>
              <w:rPr>
                <w:rStyle w:val="23"/>
                <w:rFonts w:eastAsiaTheme="minorEastAsia"/>
                <w:sz w:val="24"/>
                <w:szCs w:val="24"/>
              </w:rPr>
            </w:pPr>
            <w:r w:rsidRPr="00702F16">
              <w:rPr>
                <w:rStyle w:val="24"/>
                <w:rFonts w:eastAsiaTheme="minorEastAsia"/>
                <w:sz w:val="24"/>
                <w:szCs w:val="24"/>
              </w:rPr>
              <w:t xml:space="preserve">Материалы. 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Цветная бумага, ножни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цы, кисть для клея, клей, салфетка (на каждого ребенка). </w:t>
            </w:r>
            <w:proofErr w:type="spellStart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proofErr w:type="spellEnd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>удлиненный</w:t>
            </w:r>
            <w:proofErr w:type="spellEnd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proofErr w:type="spellEnd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proofErr w:type="spellEnd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>наклеивания</w:t>
            </w:r>
            <w:proofErr w:type="spellEnd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>прикалыва</w:t>
            </w:r>
            <w:r w:rsidRPr="00702F16">
              <w:rPr>
                <w:rFonts w:ascii="Times New Roman" w:hAnsi="Times New Roman" w:cs="Times New Roman"/>
                <w:sz w:val="24"/>
                <w:szCs w:val="24"/>
              </w:rPr>
              <w:softHyphen/>
              <w:t>ется</w:t>
            </w:r>
            <w:proofErr w:type="spellEnd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>доске</w:t>
            </w:r>
            <w:proofErr w:type="spellEnd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3A0A" w:rsidRPr="00702F16" w:rsidRDefault="00483A0A" w:rsidP="005C764C">
            <w:pPr>
              <w:spacing w:line="240" w:lineRule="exact"/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483A0A" w:rsidRPr="00702F16" w:rsidRDefault="00483A0A" w:rsidP="005C764C">
            <w:pPr>
              <w:spacing w:line="240" w:lineRule="exact"/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483A0A" w:rsidRDefault="00483A0A" w:rsidP="00926AD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F40AF" w:rsidRPr="00F463A3" w:rsidRDefault="003F40AF" w:rsidP="003E4CA4">
            <w:pPr>
              <w:spacing w:line="240" w:lineRule="exact"/>
              <w:rPr>
                <w:rStyle w:val="23"/>
                <w:rFonts w:eastAsiaTheme="minorEastAsia"/>
                <w:sz w:val="24"/>
                <w:szCs w:val="24"/>
              </w:rPr>
            </w:pPr>
          </w:p>
        </w:tc>
        <w:tc>
          <w:tcPr>
            <w:tcW w:w="5954" w:type="dxa"/>
          </w:tcPr>
          <w:p w:rsidR="00926ADF" w:rsidRDefault="00926ADF" w:rsidP="00086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4A6E" w:rsidRPr="00702F16" w:rsidRDefault="00587102" w:rsidP="00086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Закреплять умение детей создавать в аппликации образ куклы, передавая фор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му и пропорции частей. Учить вырезы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вать платье из бумаги, сложенной вдвое. Упражнять в аккуратном вырезывании и наклеивании. Продолжать развивать уме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ние оценивать созданные изображения.</w:t>
            </w:r>
          </w:p>
          <w:p w:rsidR="00483A0A" w:rsidRDefault="00483A0A" w:rsidP="00086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3A0A" w:rsidRDefault="00483A0A" w:rsidP="00086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3A0A" w:rsidRDefault="00483A0A" w:rsidP="00086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3A0A" w:rsidRDefault="00483A0A" w:rsidP="00086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3A0A" w:rsidRDefault="00483A0A" w:rsidP="000862C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4A6E" w:rsidRPr="00702F16" w:rsidRDefault="00010402" w:rsidP="000862CE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Закреплять умение детей вырезывать основную часть предмета прямоугольной формы с характерными признаками (за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кругленные углы), вырезывать и накле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ивать части разной формы. Упражнять в вырезывании предметов одинаковой формы из бумаги, сложенной гармошкой. </w:t>
            </w:r>
            <w:proofErr w:type="spellStart"/>
            <w:proofErr w:type="gramStart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5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proofErr w:type="spellEnd"/>
            <w:proofErr w:type="gramEnd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5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>коллективной</w:t>
            </w:r>
            <w:proofErr w:type="spellEnd"/>
            <w:r w:rsidR="00D525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2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E4CA4" w:rsidRDefault="00A27B37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Игры с куклами.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Рассматривание новой  куклы, выделение ее красивого платья (показывая движением рук его форму, расположение других частей.</w:t>
            </w:r>
            <w:proofErr w:type="gramEnd"/>
          </w:p>
          <w:p w:rsidR="00483A0A" w:rsidRDefault="00483A0A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35405B" w:rsidRDefault="0035405B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35405B" w:rsidRPr="0039441C" w:rsidRDefault="0035405B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Рассматривание иллюстраций. Разучивание песни о поезде. Беседы о железной дороге. Чтение сказки Дж.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Родари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«Голубая стрела».</w:t>
            </w:r>
          </w:p>
        </w:tc>
        <w:tc>
          <w:tcPr>
            <w:tcW w:w="1843" w:type="dxa"/>
          </w:tcPr>
          <w:p w:rsidR="002A62A5" w:rsidRPr="0039441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140202" w:rsidRPr="00304340" w:rsidTr="00B220C8">
        <w:tc>
          <w:tcPr>
            <w:tcW w:w="1276" w:type="dxa"/>
          </w:tcPr>
          <w:p w:rsidR="00140202" w:rsidRPr="0039441C" w:rsidRDefault="00140202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140202" w:rsidRPr="0039441C" w:rsidRDefault="00140202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  <w:r w:rsidRPr="0039441C">
              <w:rPr>
                <w:rStyle w:val="23"/>
                <w:rFonts w:eastAsiaTheme="minorEastAsia"/>
                <w:sz w:val="24"/>
                <w:szCs w:val="24"/>
              </w:rPr>
              <w:t xml:space="preserve"> Лепка</w:t>
            </w:r>
          </w:p>
        </w:tc>
        <w:tc>
          <w:tcPr>
            <w:tcW w:w="4252" w:type="dxa"/>
          </w:tcPr>
          <w:p w:rsidR="00ED64D2" w:rsidRPr="00702F16" w:rsidRDefault="00702F16" w:rsidP="00702F16">
            <w:pPr>
              <w:spacing w:line="235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D64D2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Петух» (по мотивам дымковской (или другой народной) игрушки).</w:t>
            </w:r>
          </w:p>
          <w:p w:rsidR="00A24A6E" w:rsidRPr="00702F16" w:rsidRDefault="00ED64D2" w:rsidP="00ED64D2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Style w:val="24"/>
                <w:rFonts w:eastAsiaTheme="minorEastAsia"/>
                <w:sz w:val="24"/>
                <w:szCs w:val="24"/>
              </w:rPr>
              <w:lastRenderedPageBreak/>
              <w:t xml:space="preserve">Материалы. 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Дымковские игрушки. Глина, доска для лепки, стека, вода для сглаживания поверхности изделий (на каждого ребенка).</w:t>
            </w:r>
          </w:p>
          <w:p w:rsidR="0090672C" w:rsidRDefault="0090672C" w:rsidP="00ED64D2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ED64D2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ED64D2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ED64D2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ED64D2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ED64D2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ED64D2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ED64D2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Pr="00702F16" w:rsidRDefault="00D52595" w:rsidP="00ED64D2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72C" w:rsidRPr="00702F16" w:rsidRDefault="0090672C" w:rsidP="00ED64D2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72C" w:rsidRPr="00702F16" w:rsidRDefault="0090672C" w:rsidP="0090672C">
            <w:pPr>
              <w:spacing w:line="245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72C" w:rsidRPr="00702F16" w:rsidRDefault="00702F16" w:rsidP="00702F16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90672C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«Девочка пляшет».</w:t>
            </w:r>
          </w:p>
          <w:p w:rsidR="0090672C" w:rsidRPr="0090672C" w:rsidRDefault="0090672C" w:rsidP="0090672C">
            <w:pPr>
              <w:spacing w:line="240" w:lineRule="exact"/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702F16">
              <w:rPr>
                <w:rStyle w:val="24"/>
                <w:rFonts w:eastAsiaTheme="minorEastAsia"/>
                <w:sz w:val="24"/>
                <w:szCs w:val="24"/>
              </w:rPr>
              <w:t xml:space="preserve">Материалы. 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Фигурка пляшущей де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вочки (скульптура). Глина, доска для лепки, стека (на каждого ребенка).</w:t>
            </w:r>
          </w:p>
        </w:tc>
        <w:tc>
          <w:tcPr>
            <w:tcW w:w="5954" w:type="dxa"/>
          </w:tcPr>
          <w:p w:rsidR="00926ADF" w:rsidRPr="00702F16" w:rsidRDefault="00ED64D2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Учить детей передавать в лепке харак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терное строение фигуры; самостоятель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но решать, как лепить петуха из 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целого куска глины, какие части можно присое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динить. Закреплять умение пользоваться стекой, сглаживать поверхность фигуры. Развивать эстетическое восприятие, об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разные представления. </w:t>
            </w:r>
            <w:r w:rsidRPr="003043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Вызывать поло</w:t>
            </w:r>
            <w:r w:rsidRPr="003043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жительный эмоциональный отклик на красивые предметы, созданные изобра</w:t>
            </w:r>
            <w:r w:rsidRPr="003043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жения.</w:t>
            </w:r>
          </w:p>
          <w:p w:rsidR="0090672C" w:rsidRPr="00702F16" w:rsidRDefault="0090672C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672C" w:rsidRPr="00702F16" w:rsidRDefault="0090672C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умение детей создавать изо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бражение человека в движении. Учить передавать позу, движения. Закреплять умение передавать соотношение частей по величине. Упражнять в использовании различных приемов лепки. Учить сравни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вать созданные изображения, находить сходство и различия. Учить отмечать и оценивать выразительность изображе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ний. Развивать образные представления, воображение.</w:t>
            </w:r>
          </w:p>
          <w:p w:rsidR="00F463A3" w:rsidRPr="00F463A3" w:rsidRDefault="00F463A3" w:rsidP="005A7370">
            <w:pPr>
              <w:jc w:val="left"/>
              <w:rPr>
                <w:rStyle w:val="23"/>
                <w:rFonts w:eastAsiaTheme="minorEastAsia"/>
                <w:color w:val="auto"/>
                <w:sz w:val="24"/>
                <w:szCs w:val="24"/>
                <w:lang w:eastAsia="zh-CN" w:bidi="ar-SA"/>
              </w:rPr>
            </w:pPr>
          </w:p>
        </w:tc>
        <w:tc>
          <w:tcPr>
            <w:tcW w:w="2126" w:type="dxa"/>
          </w:tcPr>
          <w:p w:rsidR="003E4CA4" w:rsidRDefault="00D52595" w:rsidP="00991EA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Знакомство  с народным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декоративно – прикладным искусством. Рассматривание дымковских и других народных игрушек; выделение их формы, частей,  пропорций, яркой нарядной росписи.</w:t>
            </w:r>
          </w:p>
          <w:p w:rsidR="00A27B37" w:rsidRDefault="00A27B37" w:rsidP="00991EA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A27B37" w:rsidRDefault="00A27B37" w:rsidP="00991EA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Рассматривание скульптурных изображений малой формы.</w:t>
            </w:r>
          </w:p>
          <w:p w:rsidR="00483A0A" w:rsidRPr="0039441C" w:rsidRDefault="00483A0A" w:rsidP="00991EA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40202" w:rsidRPr="0039441C" w:rsidRDefault="00140202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8287F" w:rsidRPr="007912D2" w:rsidTr="00B220C8">
        <w:tc>
          <w:tcPr>
            <w:tcW w:w="1276" w:type="dxa"/>
          </w:tcPr>
          <w:p w:rsidR="005C764C" w:rsidRPr="0039441C" w:rsidRDefault="005C764C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  <w:r w:rsidRPr="0039441C">
              <w:rPr>
                <w:rStyle w:val="23"/>
                <w:rFonts w:eastAsiaTheme="minorEastAsia"/>
                <w:sz w:val="24"/>
                <w:szCs w:val="24"/>
              </w:rPr>
              <w:t>Рисование</w:t>
            </w: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98287F" w:rsidRPr="0039441C" w:rsidRDefault="0098287F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</w:tc>
        <w:tc>
          <w:tcPr>
            <w:tcW w:w="4252" w:type="dxa"/>
          </w:tcPr>
          <w:p w:rsidR="0036067B" w:rsidRDefault="0036067B" w:rsidP="005C764C">
            <w:pPr>
              <w:spacing w:line="250" w:lineRule="exact"/>
              <w:ind w:firstLine="3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64D2" w:rsidRPr="00702F16" w:rsidRDefault="00702F16" w:rsidP="00702F16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ED64D2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«Это он, это он, ленинградский поч</w:t>
            </w:r>
            <w:r w:rsidR="00ED64D2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тальон».</w:t>
            </w:r>
          </w:p>
          <w:p w:rsidR="0036067B" w:rsidRPr="00702F16" w:rsidRDefault="00ED64D2" w:rsidP="00702F16">
            <w:pPr>
              <w:spacing w:line="25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Style w:val="24"/>
                <w:rFonts w:eastAsiaTheme="minorEastAsia"/>
                <w:sz w:val="24"/>
                <w:szCs w:val="24"/>
              </w:rPr>
              <w:t xml:space="preserve">Материалы. 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Альбомные листы, цвет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ные карандаши, простой (графитный) карандаш (на каждого ребенка).</w:t>
            </w:r>
          </w:p>
          <w:p w:rsidR="00F463A3" w:rsidRPr="00702F16" w:rsidRDefault="00F463A3" w:rsidP="00F463A3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14F96" w:rsidRPr="00702F16" w:rsidRDefault="00914F96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74CC9" w:rsidRPr="00702F16" w:rsidRDefault="00674CC9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74CC9" w:rsidRPr="00702F16" w:rsidRDefault="00674CC9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74CC9" w:rsidRPr="00702F16" w:rsidRDefault="00674CC9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74CC9" w:rsidRDefault="00674CC9" w:rsidP="00674CC9">
            <w:pPr>
              <w:spacing w:line="235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2F16" w:rsidRDefault="00702F16" w:rsidP="00674CC9">
            <w:pPr>
              <w:spacing w:line="235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2F16" w:rsidRDefault="00702F16" w:rsidP="00674CC9">
            <w:pPr>
              <w:spacing w:line="235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674CC9">
            <w:pPr>
              <w:spacing w:line="235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674CC9">
            <w:pPr>
              <w:spacing w:line="235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674CC9">
            <w:pPr>
              <w:spacing w:line="235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674CC9">
            <w:pPr>
              <w:spacing w:line="235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674CC9">
            <w:pPr>
              <w:spacing w:line="235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674CC9">
            <w:pPr>
              <w:spacing w:line="235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674CC9">
            <w:pPr>
              <w:spacing w:line="235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2F16" w:rsidRDefault="00702F16" w:rsidP="00674CC9">
            <w:pPr>
              <w:spacing w:line="235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2F16" w:rsidRPr="00702F16" w:rsidRDefault="00702F16" w:rsidP="00674CC9">
            <w:pPr>
              <w:spacing w:line="235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74CC9" w:rsidRPr="00702F16" w:rsidRDefault="00702F16" w:rsidP="00702F16">
            <w:pPr>
              <w:spacing w:line="235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674CC9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«Как я с мамой (папой) иду из детско</w:t>
            </w:r>
            <w:r w:rsidR="00674CC9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го сада домой».</w:t>
            </w:r>
          </w:p>
          <w:p w:rsidR="00674CC9" w:rsidRPr="00702F16" w:rsidRDefault="00674CC9" w:rsidP="00674CC9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Style w:val="24"/>
                <w:rFonts w:eastAsiaTheme="minorEastAsia"/>
                <w:sz w:val="24"/>
                <w:szCs w:val="24"/>
              </w:rPr>
              <w:t xml:space="preserve">Материалы. </w:t>
            </w:r>
            <w:proofErr w:type="gramStart"/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Альбомные листы, про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стой (графитный) карандаш, цветные карандаши, фломастеры, акварель (на каждого ребенка).</w:t>
            </w:r>
            <w:proofErr w:type="gramEnd"/>
          </w:p>
          <w:p w:rsidR="00D76DD4" w:rsidRPr="00702F16" w:rsidRDefault="00D76DD4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76DD4" w:rsidRPr="00702F16" w:rsidRDefault="00D76DD4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76DD4" w:rsidRPr="00702F16" w:rsidRDefault="00D76DD4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76DD4" w:rsidRPr="00702F16" w:rsidRDefault="00D76DD4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76DD4" w:rsidRDefault="00D76DD4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Pr="00702F16" w:rsidRDefault="00D52595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76DD4" w:rsidRDefault="00D76DD4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2F16" w:rsidRPr="00702F16" w:rsidRDefault="00702F16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7102" w:rsidRPr="00702F16" w:rsidRDefault="00702F16" w:rsidP="00702F16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587102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«Роспись петуха».</w:t>
            </w:r>
          </w:p>
          <w:p w:rsidR="00D76DD4" w:rsidRPr="00702F16" w:rsidRDefault="00587102" w:rsidP="00587102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Style w:val="24"/>
                <w:rFonts w:eastAsiaTheme="minorEastAsia"/>
                <w:sz w:val="24"/>
                <w:szCs w:val="24"/>
              </w:rPr>
              <w:t xml:space="preserve">Материалы. 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Дымковские игрушки. Краски гуашь, палитра (для получения нужного тона), кисти, банка с водой, салфетка (на каждого ребенка).</w:t>
            </w:r>
          </w:p>
          <w:p w:rsidR="00D76DD4" w:rsidRDefault="00D76DD4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4607" w:rsidRDefault="008B4607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4607" w:rsidRDefault="008B4607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4607" w:rsidRDefault="008B4607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4607" w:rsidRDefault="008B4607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4607" w:rsidRDefault="008B4607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4607" w:rsidRDefault="008B4607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4607" w:rsidRDefault="008B4607" w:rsidP="00926AD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4607" w:rsidRDefault="008B4607" w:rsidP="008B4607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4607" w:rsidRDefault="008B4607" w:rsidP="008B4607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8B4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«Загадочный космос»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B4607" w:rsidRPr="008B4607" w:rsidRDefault="008B4607" w:rsidP="008B4607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46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Материалы: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альбомный лист бумаги, восковые мелки, акварель, кисти, баночки с водой, салфетки.</w:t>
            </w:r>
          </w:p>
          <w:p w:rsidR="00A24A6E" w:rsidRPr="00702F16" w:rsidRDefault="00A24A6E" w:rsidP="00A24A6E">
            <w:pPr>
              <w:tabs>
                <w:tab w:val="left" w:pos="2832"/>
              </w:tabs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A24A6E" w:rsidRPr="00702F16" w:rsidRDefault="00A24A6E" w:rsidP="00F1688E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14F96" w:rsidRPr="00702F16" w:rsidRDefault="00914F96" w:rsidP="00F1688E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76DD4" w:rsidRDefault="00D76DD4" w:rsidP="00F1688E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2F16" w:rsidRDefault="00702F16" w:rsidP="00F1688E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2F16" w:rsidRDefault="00702F16" w:rsidP="00F1688E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2F16" w:rsidRDefault="00702F16" w:rsidP="00F1688E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2F16" w:rsidRDefault="00702F16" w:rsidP="00F1688E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4607" w:rsidRDefault="008B4607" w:rsidP="00F1688E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4607" w:rsidRDefault="008B4607" w:rsidP="00F1688E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4607" w:rsidRDefault="008B4607" w:rsidP="00F1688E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4607" w:rsidRPr="00702F16" w:rsidRDefault="008B4607" w:rsidP="00F1688E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76DD4" w:rsidRPr="00702F16" w:rsidRDefault="00D76DD4" w:rsidP="00F1688E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7102" w:rsidRPr="00702F16" w:rsidRDefault="008B4607" w:rsidP="00702F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87102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«Спасская башня Кремля».</w:t>
            </w:r>
          </w:p>
          <w:p w:rsidR="00D76DD4" w:rsidRPr="00702F16" w:rsidRDefault="00587102" w:rsidP="00587102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Style w:val="24"/>
                <w:rFonts w:eastAsiaTheme="minorEastAsia"/>
                <w:sz w:val="24"/>
                <w:szCs w:val="24"/>
              </w:rPr>
              <w:t xml:space="preserve">Материалы. 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Иллюстрации с изображе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нием Спасской башни Кремля; альбом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ные листы, гуашь, кисти, банка с водой, салфетка (на каждого ребенка).</w:t>
            </w:r>
          </w:p>
          <w:p w:rsidR="00D76DD4" w:rsidRPr="00702F16" w:rsidRDefault="00D76DD4" w:rsidP="00F1688E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76DD4" w:rsidRPr="00702F16" w:rsidRDefault="00D76DD4" w:rsidP="00F1688E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76DD4" w:rsidRDefault="00D76DD4" w:rsidP="00F1688E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5405B" w:rsidRDefault="0035405B" w:rsidP="00F1688E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5405B" w:rsidRPr="00702F16" w:rsidRDefault="0035405B" w:rsidP="00F1688E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76DD4" w:rsidRPr="00702F16" w:rsidRDefault="00D76DD4" w:rsidP="00F1688E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76DD4" w:rsidRPr="00702F16" w:rsidRDefault="00D76DD4" w:rsidP="00F1688E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76DD4" w:rsidRPr="00702F16" w:rsidRDefault="00D76DD4" w:rsidP="00F1688E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7102" w:rsidRPr="00702F16" w:rsidRDefault="008B4607" w:rsidP="00702F16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87102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«Гжельские узоры».</w:t>
            </w:r>
          </w:p>
          <w:p w:rsidR="00A24A6E" w:rsidRPr="00702F16" w:rsidRDefault="00587102" w:rsidP="00587102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Style w:val="24"/>
                <w:rFonts w:eastAsiaTheme="minorEastAsia"/>
                <w:sz w:val="24"/>
                <w:szCs w:val="24"/>
              </w:rPr>
              <w:t xml:space="preserve">Материалы. 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Листы бумаги </w:t>
            </w:r>
            <w:r w:rsidRPr="00702F16">
              <w:rPr>
                <w:rStyle w:val="21pt"/>
                <w:rFonts w:eastAsiaTheme="minorEastAsia"/>
                <w:sz w:val="24"/>
                <w:szCs w:val="24"/>
                <w:lang w:val="ru-RU"/>
              </w:rPr>
              <w:t>10</w:t>
            </w:r>
            <w:r w:rsidRPr="00702F16">
              <w:rPr>
                <w:rStyle w:val="21pt"/>
                <w:rFonts w:eastAsiaTheme="minorEastAsia"/>
                <w:sz w:val="24"/>
                <w:szCs w:val="24"/>
              </w:rPr>
              <w:t>x</w:t>
            </w:r>
            <w:r w:rsidRPr="00702F16">
              <w:rPr>
                <w:rStyle w:val="21pt"/>
                <w:rFonts w:eastAsiaTheme="minorEastAsia"/>
                <w:sz w:val="24"/>
                <w:szCs w:val="24"/>
                <w:lang w:val="ru-RU"/>
              </w:rPr>
              <w:t>10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 w:eastAsia="en-US" w:bidi="en-US"/>
              </w:rPr>
              <w:t xml:space="preserve"> 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 (3—4 листа на каждого ребенка), синяя краска акварель или гуашь, кисти № 1—3 и №6-8, банка с водой, салфетка (на каждого ребенка).</w:t>
            </w:r>
          </w:p>
          <w:p w:rsidR="00A24A6E" w:rsidRPr="00702F16" w:rsidRDefault="00A24A6E" w:rsidP="00A24A6E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4A6E" w:rsidRPr="00702F16" w:rsidRDefault="00A24A6E" w:rsidP="00A24A6E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C7254" w:rsidRDefault="00BC7254" w:rsidP="00A24A6E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2F16" w:rsidRDefault="00702F16" w:rsidP="00A24A6E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5405B" w:rsidRDefault="0035405B" w:rsidP="00A24A6E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5405B" w:rsidRDefault="0035405B" w:rsidP="00A24A6E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2F16" w:rsidRPr="00702F16" w:rsidRDefault="00702F16" w:rsidP="00A24A6E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72B21" w:rsidRPr="00702F16" w:rsidRDefault="008B4607" w:rsidP="00472B21">
            <w:pPr>
              <w:spacing w:line="25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472B21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по замыслу «Красивые цветы» (по мотивам народного декора</w:t>
            </w:r>
            <w:r w:rsidR="00472B21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тивного искусства).</w:t>
            </w:r>
          </w:p>
          <w:p w:rsidR="00BC7254" w:rsidRPr="00702F16" w:rsidRDefault="00472B21" w:rsidP="00472B21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Style w:val="24"/>
                <w:rFonts w:eastAsiaTheme="minorEastAsia"/>
                <w:sz w:val="24"/>
                <w:szCs w:val="24"/>
              </w:rPr>
              <w:t xml:space="preserve">Материалы. 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Цветные карандаши или гуашь (по выбору воспитателя), бумага в форме квадрата размером 15 х 15 см (на каждого ребенка).</w:t>
            </w:r>
          </w:p>
          <w:p w:rsidR="00BC7254" w:rsidRPr="00702F16" w:rsidRDefault="00BC7254" w:rsidP="00A24A6E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10402" w:rsidRDefault="00010402" w:rsidP="00A24A6E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2F16" w:rsidRDefault="00702F16" w:rsidP="00A24A6E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2F16" w:rsidRPr="00702F16" w:rsidRDefault="00702F16" w:rsidP="00A24A6E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10402" w:rsidRPr="00702F16" w:rsidRDefault="00010402" w:rsidP="00010402">
            <w:pPr>
              <w:spacing w:line="23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10402" w:rsidRPr="00702F16" w:rsidRDefault="008B4607" w:rsidP="00010402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010402"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«Дети танцуют на празднике в детском саду».</w:t>
            </w:r>
          </w:p>
          <w:p w:rsidR="00010402" w:rsidRPr="00702F16" w:rsidRDefault="00010402" w:rsidP="00010402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Style w:val="24"/>
                <w:rFonts w:eastAsiaTheme="minorEastAsia"/>
                <w:sz w:val="24"/>
                <w:szCs w:val="24"/>
              </w:rPr>
              <w:t xml:space="preserve">Материалы. 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Альбомные листы, про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стой (графитный) карандаш, цветные ка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рандаши (на каждого ребенка).</w:t>
            </w:r>
          </w:p>
          <w:p w:rsidR="00BC7254" w:rsidRPr="00702F16" w:rsidRDefault="00BC7254" w:rsidP="00A24A6E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4A6E" w:rsidRPr="00702F16" w:rsidRDefault="00A24A6E" w:rsidP="00951D96">
            <w:pPr>
              <w:spacing w:line="240" w:lineRule="exact"/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010402" w:rsidRDefault="00010402" w:rsidP="00951D96">
            <w:pPr>
              <w:spacing w:line="240" w:lineRule="exact"/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702F16" w:rsidRDefault="00702F16" w:rsidP="00951D96">
            <w:pPr>
              <w:spacing w:line="240" w:lineRule="exact"/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702F16" w:rsidRPr="00702F16" w:rsidRDefault="00702F16" w:rsidP="00951D96">
            <w:pPr>
              <w:spacing w:line="240" w:lineRule="exact"/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010402" w:rsidRPr="00702F16" w:rsidRDefault="00010402" w:rsidP="00951D96">
            <w:pPr>
              <w:spacing w:line="240" w:lineRule="exact"/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010402" w:rsidRPr="00702F16" w:rsidRDefault="00010402" w:rsidP="00951D96">
            <w:pPr>
              <w:spacing w:line="240" w:lineRule="exact"/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010402" w:rsidRPr="00304340" w:rsidRDefault="008B4607" w:rsidP="00010402">
            <w:pPr>
              <w:spacing w:line="235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10402" w:rsidRPr="003043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по замыслу.</w:t>
            </w:r>
          </w:p>
          <w:p w:rsidR="00010402" w:rsidRPr="00010402" w:rsidRDefault="00010402" w:rsidP="00010402">
            <w:pPr>
              <w:spacing w:line="240" w:lineRule="exact"/>
              <w:rPr>
                <w:rStyle w:val="23"/>
                <w:rFonts w:eastAsiaTheme="minorEastAsia"/>
                <w:sz w:val="24"/>
                <w:szCs w:val="24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Материалы. Цветные карандаши или гуашь (по выбору воспитателя), бумага (на каждого ребенка).</w:t>
            </w:r>
          </w:p>
        </w:tc>
        <w:tc>
          <w:tcPr>
            <w:tcW w:w="5954" w:type="dxa"/>
          </w:tcPr>
          <w:p w:rsidR="005C764C" w:rsidRPr="00702F16" w:rsidRDefault="005C764C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26ADF" w:rsidRPr="00702F16" w:rsidRDefault="00ED64D2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восприятие образа человека. Учить создавать в рисунке образ героя ли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тературного произведения. Упражнять в изображении человека. Учить передавать в рисунке любимый литературный образ (пропорции фигуры, характерные особен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ности одежды, детали). Закреплять умение рисовать простым карандашом с последу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ющим закрашиванием цветными каран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дашами. Отрабатывать навык аккуратного закрашивания. Развивать умение оцени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вать свои рисунки и рисунки сверстников.</w:t>
            </w:r>
          </w:p>
          <w:p w:rsidR="00D76DD4" w:rsidRDefault="00D76DD4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Pr="00702F16" w:rsidRDefault="00D52595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26ADF" w:rsidRPr="00702F16" w:rsidRDefault="00926ADF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26ADF" w:rsidRPr="00702F16" w:rsidRDefault="00674CC9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Вызвать у детей желание передать в рисунке радость от встречи с родителями. Закреплять умение рисовать фигуру че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ловека, передавать различие в величине фигуры взрослого и ребенка. Закреплять умение сначала легко прорисовывать простым карандашом основные части, а затем закрашивать, используя разные приемы, выбранным ребенком матери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алом. Вызывать радость от созданного изображения.</w:t>
            </w:r>
          </w:p>
          <w:p w:rsidR="00D76DD4" w:rsidRPr="00702F16" w:rsidRDefault="00D76DD4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76DD4" w:rsidRDefault="00D76DD4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Default="00D52595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2595" w:rsidRPr="00702F16" w:rsidRDefault="00D52595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76DD4" w:rsidRPr="00702F16" w:rsidRDefault="00D76DD4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76DD4" w:rsidRPr="00702F16" w:rsidRDefault="00587102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расписывать вылеплен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ную игрушку по мотивам дымковского (или другого народного) орнамента. Раз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вивать эстетические чувства (ритма, цве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та, композиции), эстетическое восприя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тие. Развивать творчество. Воспитывать уважение к труду народных мастеров. Вызывать положительный эмоциональ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ный отклик, чувство восхищения произ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ведениями народных мастеров.</w:t>
            </w:r>
          </w:p>
          <w:p w:rsidR="00D76DD4" w:rsidRPr="00702F16" w:rsidRDefault="00D76DD4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4A6E" w:rsidRPr="00702F16" w:rsidRDefault="00A24A6E" w:rsidP="00702F16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D76DD4" w:rsidRDefault="00D76DD4" w:rsidP="00702F16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8B4607" w:rsidRDefault="008B4607" w:rsidP="00702F16">
            <w:pPr>
              <w:rPr>
                <w:rStyle w:val="23"/>
                <w:rFonts w:eastAsiaTheme="minorEastAsia"/>
                <w:sz w:val="24"/>
                <w:szCs w:val="24"/>
              </w:rPr>
            </w:pPr>
            <w:r>
              <w:rPr>
                <w:rStyle w:val="23"/>
                <w:rFonts w:eastAsiaTheme="minorEastAsia"/>
                <w:sz w:val="24"/>
                <w:szCs w:val="24"/>
              </w:rPr>
              <w:t xml:space="preserve">Продолжать знакомить детей с праздником – День Космонавтики. Познакомить с нетрадиционной техникой рисования восковыми мелками с последующим покрытием всего листа. Учить детей изображать ракету в полете и звездное небо, передавая в рисунке характерные особенности космического корабля; продумывая композицию и содержание рисунка. Прививать любовь и чувство гордости к стране. </w:t>
            </w:r>
          </w:p>
          <w:p w:rsidR="008B4607" w:rsidRPr="00702F16" w:rsidRDefault="008B4607" w:rsidP="00702F16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D76DD4" w:rsidRDefault="00D76DD4" w:rsidP="00702F16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8B4607" w:rsidRDefault="008B4607" w:rsidP="00702F16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8B4607" w:rsidRDefault="008B4607" w:rsidP="00702F16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8B4607" w:rsidRPr="00702F16" w:rsidRDefault="008B4607" w:rsidP="00702F16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D76DD4" w:rsidRPr="00702F16" w:rsidRDefault="00587102" w:rsidP="00702F16">
            <w:pPr>
              <w:rPr>
                <w:rStyle w:val="23"/>
                <w:rFonts w:eastAsiaTheme="minorEastAsia"/>
                <w:sz w:val="24"/>
                <w:szCs w:val="24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передавать конструкцию башни, форму и пропорции частей. Закреплять способы соизмерения сторон одной час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ти и разных частей. Развивать глазомер, зрительно-двигательные координации. Упражнять в создании первичного каран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дашного наброска. Формировать общест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венные представления, любовь к Родине.</w:t>
            </w:r>
          </w:p>
          <w:p w:rsidR="00D76DD4" w:rsidRPr="00702F16" w:rsidRDefault="00D76DD4" w:rsidP="00702F16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D76DD4" w:rsidRDefault="00D76DD4" w:rsidP="00702F16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702F16" w:rsidRPr="00702F16" w:rsidRDefault="00702F16" w:rsidP="00702F16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D76DD4" w:rsidRDefault="00D76DD4" w:rsidP="00702F16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35405B" w:rsidRPr="00702F16" w:rsidRDefault="0035405B" w:rsidP="00702F16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A24A6E" w:rsidRPr="00702F16" w:rsidRDefault="00587102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Продолжать знакомить детей с гжель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ской росписью. Развивать эстетичес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кое восприятие, чувство ритма, ком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позиции, цвета. Формировать умение рисовать элементы, характерные для гжельской росписи. Развивать легкие и тонкие движения руки.</w:t>
            </w:r>
          </w:p>
          <w:p w:rsidR="00BC7254" w:rsidRPr="00702F16" w:rsidRDefault="00BC7254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C7254" w:rsidRPr="00702F16" w:rsidRDefault="00BC7254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C7254" w:rsidRDefault="00BC7254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5405B" w:rsidRDefault="0035405B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5405B" w:rsidRPr="00702F16" w:rsidRDefault="0035405B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C7254" w:rsidRPr="00702F16" w:rsidRDefault="00BC7254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4A6E" w:rsidRPr="00702F16" w:rsidRDefault="00472B21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Закреплять представления и знания детей о разных видах народного декора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тивно-</w:t>
            </w:r>
            <w:r w:rsidR="003540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прикладного искусства (городец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кая, гжельская роспись и др.). Учить за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думывать красивый, необычный цветок. Закреплять умение передавать цвета и их оттенки (смешивая краски разных цветов с белилами, используя разный нажим ка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рандаша). </w:t>
            </w:r>
            <w:r w:rsidRPr="003043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творчество, вообра</w:t>
            </w:r>
            <w:r w:rsidRPr="003043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жение. Закреплять технические навыки рисования разными материалами.</w:t>
            </w:r>
          </w:p>
          <w:p w:rsidR="00010402" w:rsidRPr="00702F16" w:rsidRDefault="00010402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10402" w:rsidRPr="00702F16" w:rsidRDefault="00010402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Отрабатывать умение изображать фи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гуру человека в движении. Учить доби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ваться выразительности образа (хорошо переданные движения, их разнообразие; нарядные платья пляшущих). Закреплять приемы рисования карандашами, уме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ние использовать при закрашивании на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жим на карандаш разной силы. </w:t>
            </w:r>
            <w:r w:rsidRPr="003043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эмоционально положительное отноше</w:t>
            </w:r>
            <w:r w:rsidRPr="003043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ние к созданию изображений.</w:t>
            </w:r>
          </w:p>
          <w:p w:rsidR="00010402" w:rsidRPr="00702F16" w:rsidRDefault="00010402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10402" w:rsidRPr="00702F16" w:rsidRDefault="00010402" w:rsidP="00702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10402" w:rsidRPr="00702F16" w:rsidRDefault="00010402" w:rsidP="00702F16">
            <w:pPr>
              <w:rPr>
                <w:rStyle w:val="23"/>
                <w:rFonts w:eastAsiaTheme="minorEastAsia"/>
                <w:sz w:val="24"/>
                <w:szCs w:val="24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умение детей задумывать со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держание своего рисунка и доводить за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мысел до конца. </w:t>
            </w:r>
            <w:proofErr w:type="spellStart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proofErr w:type="spellEnd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>образные</w:t>
            </w:r>
            <w:proofErr w:type="spellEnd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proofErr w:type="spellEnd"/>
            <w:r w:rsidRPr="00702F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76DD4" w:rsidRDefault="00D76DD4" w:rsidP="00D76DD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D76DD4" w:rsidRDefault="007912D2" w:rsidP="00D76DD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Чтение стихотворения  С. Маршака «Почта». Беседы с детьми о работе взрослых, о пользе их труда для людей; о важности </w:t>
            </w:r>
            <w:r w:rsidR="00D5259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работы почтальона. Чтение стихотворений о профессиях В. </w:t>
            </w:r>
            <w:r w:rsidR="00D5259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Маяковского, С. Михалкова. Рассматривание иллюстраций.</w:t>
            </w:r>
          </w:p>
          <w:p w:rsidR="00D76DD4" w:rsidRDefault="00D76DD4" w:rsidP="00D76DD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D76DD4" w:rsidRDefault="00D76DD4" w:rsidP="00D76DD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D76DD4" w:rsidRDefault="00D52595" w:rsidP="00D5259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Наблюдения нам утренней прогулке за тем, как родители ведут детей в детский сад (обратить внимание на особенности фигуры взрослого и ребенка, отметить различие в одежде). Рассматривание иллюстраций в детских книгах, художественных открыток, календарей.</w:t>
            </w:r>
          </w:p>
          <w:p w:rsidR="00C9702D" w:rsidRDefault="00C9702D" w:rsidP="00D5259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C9702D" w:rsidRDefault="00C9702D" w:rsidP="00D5259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Рассматривание дымковских орнаментов, уточнение их колорита и составляющих элементов.</w:t>
            </w:r>
          </w:p>
          <w:p w:rsidR="00C9702D" w:rsidRDefault="00C9702D" w:rsidP="00D5259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C9702D" w:rsidRDefault="00C9702D" w:rsidP="00D5259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C9702D" w:rsidRDefault="00C9702D" w:rsidP="00D5259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C9702D" w:rsidRDefault="00C9702D" w:rsidP="00D5259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8B4607" w:rsidRDefault="008B4607" w:rsidP="00D5259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Чтение стихов о космосе, покорителях космоса. Разучивание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физминуток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пальчиковой гимнастики. Рассматривание иллюстраций о космосе, космонавтах, планетах.</w:t>
            </w:r>
          </w:p>
          <w:p w:rsidR="008B4607" w:rsidRDefault="008B4607" w:rsidP="00D5259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C9702D" w:rsidRDefault="00C9702D" w:rsidP="00D5259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Рассматривание иллюстраций, чтение рассказов, стихотворений о Красной площади.</w:t>
            </w:r>
          </w:p>
          <w:p w:rsidR="00C9702D" w:rsidRDefault="00C9702D" w:rsidP="00D5259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C9702D" w:rsidRDefault="00C9702D" w:rsidP="00D5259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C9702D" w:rsidRDefault="00C9702D" w:rsidP="00D5259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C9702D" w:rsidRDefault="00C9702D" w:rsidP="00D5259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35405B" w:rsidRDefault="0035405B" w:rsidP="00D5259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35405B" w:rsidRDefault="0035405B" w:rsidP="00D5259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C9702D" w:rsidRDefault="00C9702D" w:rsidP="00D5259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C9702D" w:rsidRDefault="00C9702D" w:rsidP="00D5259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Рассматривание изделий декоративно – прикладного искусства. Беседы о произведениях народного и декоративн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прикладного искусства.</w:t>
            </w:r>
          </w:p>
          <w:p w:rsidR="00D76DD4" w:rsidRDefault="00D76DD4" w:rsidP="00D76DD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D76DD4" w:rsidRDefault="0035405B" w:rsidP="00D76DD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Рассматривание декоративных  цветов на посуде, тканях, платках, репродукциях.</w:t>
            </w:r>
          </w:p>
          <w:p w:rsidR="0035405B" w:rsidRDefault="0035405B" w:rsidP="00D76DD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35405B" w:rsidRDefault="0035405B" w:rsidP="00D76DD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35405B" w:rsidRDefault="0035405B" w:rsidP="00D76DD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35405B" w:rsidRDefault="0035405B" w:rsidP="00D76DD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35405B" w:rsidRDefault="0035405B" w:rsidP="00D76DD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35405B" w:rsidRDefault="0035405B" w:rsidP="00D76DD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Подготовка к празднику весны и труда, участие детей в праздничном утреннике.</w:t>
            </w:r>
          </w:p>
          <w:p w:rsidR="00D76DD4" w:rsidRDefault="00D76DD4" w:rsidP="00D76DD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60767" w:rsidRDefault="00E60767" w:rsidP="00D76DD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BC7254" w:rsidRDefault="00BC7254" w:rsidP="00D76DD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D76DD4" w:rsidRDefault="00D76DD4" w:rsidP="00D76DD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D76DD4" w:rsidRDefault="0035405B" w:rsidP="00D76DD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Чтение книг, рассказывание сказок, знакомство с окружающим, беседы и разговоры с детьми о том, что они видят и знают. Просмотр </w:t>
            </w:r>
            <w:r w:rsidR="008B46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мультфильмов. Разнообразные игры в детском саду и дома.</w:t>
            </w:r>
          </w:p>
          <w:p w:rsidR="00D76DD4" w:rsidRDefault="00D76DD4" w:rsidP="00D76DD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D76DD4" w:rsidRPr="0039441C" w:rsidRDefault="00D76DD4" w:rsidP="002467F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98287F" w:rsidRPr="0039441C" w:rsidRDefault="0098287F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C210C" w:rsidRPr="00304340" w:rsidTr="00B220C8">
        <w:tc>
          <w:tcPr>
            <w:tcW w:w="1276" w:type="dxa"/>
            <w:vMerge w:val="restart"/>
          </w:tcPr>
          <w:p w:rsidR="002A62A5" w:rsidRPr="0039441C" w:rsidRDefault="002A62A5" w:rsidP="00AC1D55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</w:p>
          <w:p w:rsidR="002A62A5" w:rsidRPr="0039441C" w:rsidRDefault="002A62A5" w:rsidP="00AC1D55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proofErr w:type="spellStart"/>
            <w:proofErr w:type="gramStart"/>
            <w:r w:rsidRPr="0039441C">
              <w:rPr>
                <w:rStyle w:val="23"/>
                <w:rFonts w:eastAsiaTheme="minorEastAsia"/>
                <w:sz w:val="24"/>
                <w:szCs w:val="24"/>
              </w:rPr>
              <w:t>Конструк</w:t>
            </w:r>
            <w:r w:rsidR="002921DB" w:rsidRPr="0039441C">
              <w:rPr>
                <w:rStyle w:val="23"/>
                <w:rFonts w:eastAsiaTheme="minorEastAsia"/>
                <w:sz w:val="24"/>
                <w:szCs w:val="24"/>
              </w:rPr>
              <w:t>-</w:t>
            </w:r>
            <w:r w:rsidRPr="0039441C">
              <w:rPr>
                <w:rStyle w:val="23"/>
                <w:rFonts w:eastAsiaTheme="minorEastAsia"/>
                <w:sz w:val="24"/>
                <w:szCs w:val="24"/>
              </w:rPr>
              <w:t>тивно</w:t>
            </w:r>
            <w:proofErr w:type="spellEnd"/>
            <w:proofErr w:type="gramEnd"/>
            <w:r w:rsidRPr="0039441C">
              <w:rPr>
                <w:rStyle w:val="23"/>
                <w:rFonts w:eastAsiaTheme="minorEastAsia"/>
                <w:sz w:val="24"/>
                <w:szCs w:val="24"/>
              </w:rPr>
              <w:t xml:space="preserve"> - модельная деятель</w:t>
            </w:r>
            <w:r w:rsidR="002921DB" w:rsidRPr="0039441C">
              <w:rPr>
                <w:rStyle w:val="23"/>
                <w:rFonts w:eastAsiaTheme="minorEastAsia"/>
                <w:sz w:val="24"/>
                <w:szCs w:val="24"/>
              </w:rPr>
              <w:t>-</w:t>
            </w:r>
            <w:proofErr w:type="spellStart"/>
            <w:r w:rsidRPr="0039441C">
              <w:rPr>
                <w:rStyle w:val="23"/>
                <w:rFonts w:eastAsiaTheme="minorEastAsia"/>
                <w:sz w:val="24"/>
                <w:szCs w:val="24"/>
              </w:rPr>
              <w:t>ность</w:t>
            </w:r>
            <w:proofErr w:type="spellEnd"/>
          </w:p>
          <w:p w:rsidR="002A62A5" w:rsidRPr="0039441C" w:rsidRDefault="002A62A5" w:rsidP="00AC1D55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39441C">
              <w:rPr>
                <w:rStyle w:val="23"/>
                <w:rFonts w:eastAsiaTheme="minorEastAsia"/>
                <w:sz w:val="24"/>
                <w:szCs w:val="24"/>
              </w:rPr>
              <w:t xml:space="preserve">(из строительных материалов) </w:t>
            </w:r>
          </w:p>
        </w:tc>
        <w:tc>
          <w:tcPr>
            <w:tcW w:w="4252" w:type="dxa"/>
          </w:tcPr>
          <w:p w:rsidR="00DB4164" w:rsidRPr="003A762C" w:rsidRDefault="00DB4164" w:rsidP="00DB4164">
            <w:pPr>
              <w:pStyle w:val="c261"/>
              <w:spacing w:before="0" w:beforeAutospacing="0" w:after="0" w:afterAutospacing="0" w:line="0" w:lineRule="auto"/>
              <w:ind w:firstLine="300"/>
              <w:rPr>
                <w:color w:val="000000"/>
              </w:rPr>
            </w:pPr>
            <w:r w:rsidRPr="003A762C">
              <w:rPr>
                <w:rStyle w:val="c3"/>
                <w:rFonts w:eastAsiaTheme="majorEastAsia"/>
                <w:color w:val="000000"/>
              </w:rPr>
              <w:t>«Машины».</w:t>
            </w:r>
          </w:p>
          <w:p w:rsidR="00674CC9" w:rsidRPr="00702F16" w:rsidRDefault="00674CC9" w:rsidP="00674CC9">
            <w:pPr>
              <w:spacing w:line="24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1,3. «Суда».</w:t>
            </w:r>
          </w:p>
          <w:p w:rsidR="00674CC9" w:rsidRPr="00702F16" w:rsidRDefault="00674CC9" w:rsidP="00674CC9">
            <w:pPr>
              <w:spacing w:line="24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F16">
              <w:rPr>
                <w:rStyle w:val="24"/>
                <w:rFonts w:eastAsiaTheme="minorEastAsia"/>
                <w:sz w:val="24"/>
                <w:szCs w:val="24"/>
              </w:rPr>
              <w:t xml:space="preserve">Материалы. 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Геометрические фигуры, простые карандаши, ластики; строитель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ный материал, конструкторы.</w:t>
            </w:r>
          </w:p>
          <w:p w:rsidR="00951D96" w:rsidRPr="003A762C" w:rsidRDefault="00951D96" w:rsidP="00951D96">
            <w:pPr>
              <w:spacing w:line="24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441C" w:rsidRPr="003A762C" w:rsidRDefault="0039441C" w:rsidP="0039441C">
            <w:pPr>
              <w:spacing w:line="24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7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A62A5" w:rsidRPr="003A762C" w:rsidRDefault="002A62A5" w:rsidP="0039441C">
            <w:pPr>
              <w:pStyle w:val="c73"/>
              <w:spacing w:before="0" w:beforeAutospacing="0" w:after="0" w:afterAutospacing="0"/>
              <w:jc w:val="left"/>
              <w:rPr>
                <w:rStyle w:val="23"/>
                <w:sz w:val="24"/>
                <w:szCs w:val="24"/>
                <w:lang w:bidi="ar-SA"/>
              </w:rPr>
            </w:pPr>
          </w:p>
        </w:tc>
        <w:tc>
          <w:tcPr>
            <w:tcW w:w="5954" w:type="dxa"/>
          </w:tcPr>
          <w:p w:rsidR="002A62A5" w:rsidRPr="00702F16" w:rsidRDefault="00674CC9" w:rsidP="00702F16">
            <w:pPr>
              <w:rPr>
                <w:rStyle w:val="23"/>
                <w:rFonts w:eastAsiaTheme="minorEastAsia"/>
                <w:sz w:val="24"/>
                <w:szCs w:val="24"/>
              </w:rPr>
            </w:pPr>
            <w:r w:rsidRPr="00702F16">
              <w:rPr>
                <w:rStyle w:val="24"/>
                <w:rFonts w:eastAsiaTheme="minorEastAsia"/>
                <w:sz w:val="24"/>
                <w:szCs w:val="24"/>
              </w:rPr>
              <w:t xml:space="preserve">Цель. 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Расширять обобщенные представления детей о разных видах судов, зави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симости их строения от назначения; упражнять в построении схематических изоб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ражений судов и конструировании по ним, в построении элементарных чертежей судов в трех проекциях, в умении рассуждать и устанавливать причинно-следствен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ные связи и логические отношения, аргументировать решения; развивать внима</w:t>
            </w:r>
            <w:r w:rsidRPr="00702F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ние, память.</w:t>
            </w:r>
          </w:p>
        </w:tc>
        <w:tc>
          <w:tcPr>
            <w:tcW w:w="2126" w:type="dxa"/>
          </w:tcPr>
          <w:p w:rsidR="002A62A5" w:rsidRPr="0039441C" w:rsidRDefault="005E4361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Работа с иллюстрациями.</w:t>
            </w:r>
          </w:p>
          <w:p w:rsidR="005E4361" w:rsidRPr="0039441C" w:rsidRDefault="005E4361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Игровые задания.</w:t>
            </w:r>
          </w:p>
          <w:p w:rsidR="005E4361" w:rsidRPr="0039441C" w:rsidRDefault="005E4361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2A62A5" w:rsidRPr="0039441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C210C" w:rsidRPr="0039441C" w:rsidTr="00B220C8">
        <w:trPr>
          <w:trHeight w:val="1200"/>
        </w:trPr>
        <w:tc>
          <w:tcPr>
            <w:tcW w:w="1276" w:type="dxa"/>
            <w:vMerge/>
          </w:tcPr>
          <w:p w:rsidR="002A62A5" w:rsidRPr="0039441C" w:rsidRDefault="002A62A5" w:rsidP="00AC1D55">
            <w:pPr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</w:p>
        </w:tc>
        <w:tc>
          <w:tcPr>
            <w:tcW w:w="4252" w:type="dxa"/>
          </w:tcPr>
          <w:p w:rsidR="002A62A5" w:rsidRPr="0039441C" w:rsidRDefault="005E2C8B" w:rsidP="005E2C8B">
            <w:pPr>
              <w:spacing w:line="240" w:lineRule="exact"/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r w:rsidRPr="0039441C">
              <w:rPr>
                <w:rStyle w:val="23"/>
                <w:rFonts w:eastAsiaTheme="minorEastAsia"/>
                <w:sz w:val="24"/>
                <w:szCs w:val="24"/>
              </w:rPr>
              <w:t>2, 4.</w:t>
            </w:r>
            <w:r w:rsidR="002A62A5" w:rsidRPr="0039441C">
              <w:rPr>
                <w:rStyle w:val="23"/>
                <w:rFonts w:eastAsiaTheme="minorEastAsia"/>
                <w:sz w:val="24"/>
                <w:szCs w:val="24"/>
              </w:rPr>
              <w:t xml:space="preserve">По замыслу детей </w:t>
            </w:r>
          </w:p>
          <w:p w:rsidR="002A62A5" w:rsidRPr="0039441C" w:rsidRDefault="002A62A5" w:rsidP="005E2C8B">
            <w:pPr>
              <w:spacing w:line="240" w:lineRule="exact"/>
              <w:ind w:left="60"/>
              <w:jc w:val="left"/>
              <w:rPr>
                <w:rStyle w:val="23"/>
                <w:rFonts w:eastAsiaTheme="minorEastAsia"/>
                <w:sz w:val="24"/>
                <w:szCs w:val="24"/>
              </w:rPr>
            </w:pPr>
            <w:proofErr w:type="spellStart"/>
            <w:r w:rsidRPr="0039441C">
              <w:rPr>
                <w:rStyle w:val="23"/>
                <w:rFonts w:eastAsiaTheme="minorEastAsia"/>
                <w:sz w:val="24"/>
                <w:szCs w:val="24"/>
              </w:rPr>
              <w:t>Недирективная</w:t>
            </w:r>
            <w:proofErr w:type="spellEnd"/>
            <w:r w:rsidRPr="0039441C">
              <w:rPr>
                <w:rStyle w:val="23"/>
                <w:rFonts w:eastAsiaTheme="minorEastAsia"/>
                <w:sz w:val="24"/>
                <w:szCs w:val="24"/>
              </w:rPr>
              <w:t xml:space="preserve"> помощь со стороны воспитателя в организации и проведении игры (при необходимости).</w:t>
            </w:r>
          </w:p>
        </w:tc>
        <w:tc>
          <w:tcPr>
            <w:tcW w:w="5954" w:type="dxa"/>
          </w:tcPr>
          <w:p w:rsidR="002A62A5" w:rsidRPr="0039441C" w:rsidRDefault="002A62A5" w:rsidP="00AC1D55">
            <w:pPr>
              <w:rPr>
                <w:rStyle w:val="23"/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62A5" w:rsidRPr="0039441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944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Игровые задания.</w:t>
            </w:r>
          </w:p>
        </w:tc>
        <w:tc>
          <w:tcPr>
            <w:tcW w:w="1843" w:type="dxa"/>
          </w:tcPr>
          <w:p w:rsidR="002A62A5" w:rsidRPr="0039441C" w:rsidRDefault="002A62A5" w:rsidP="00AC1D5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2D49CF" w:rsidRPr="002D49CF" w:rsidRDefault="002D49C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2D49CF" w:rsidRPr="002D49CF" w:rsidSect="002A62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51AD"/>
    <w:multiLevelType w:val="multilevel"/>
    <w:tmpl w:val="2894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64842"/>
    <w:multiLevelType w:val="multilevel"/>
    <w:tmpl w:val="7A08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52840"/>
    <w:multiLevelType w:val="multilevel"/>
    <w:tmpl w:val="BAF6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2B0BB5"/>
    <w:multiLevelType w:val="hybridMultilevel"/>
    <w:tmpl w:val="2AE6086E"/>
    <w:lvl w:ilvl="0" w:tplc="FF7257E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35D570D3"/>
    <w:multiLevelType w:val="hybridMultilevel"/>
    <w:tmpl w:val="FBB63272"/>
    <w:lvl w:ilvl="0" w:tplc="77EE835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5">
    <w:nsid w:val="377C47CF"/>
    <w:multiLevelType w:val="hybridMultilevel"/>
    <w:tmpl w:val="757C9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31AED"/>
    <w:multiLevelType w:val="hybridMultilevel"/>
    <w:tmpl w:val="85021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85EF3"/>
    <w:multiLevelType w:val="hybridMultilevel"/>
    <w:tmpl w:val="E0744D5E"/>
    <w:lvl w:ilvl="0" w:tplc="E76A570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4E695DBF"/>
    <w:multiLevelType w:val="hybridMultilevel"/>
    <w:tmpl w:val="3CF61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358A7"/>
    <w:multiLevelType w:val="hybridMultilevel"/>
    <w:tmpl w:val="497EE202"/>
    <w:lvl w:ilvl="0" w:tplc="F5F41F68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5E581AEA"/>
    <w:multiLevelType w:val="hybridMultilevel"/>
    <w:tmpl w:val="F800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762AB3"/>
    <w:multiLevelType w:val="hybridMultilevel"/>
    <w:tmpl w:val="28DE4CE4"/>
    <w:lvl w:ilvl="0" w:tplc="8F74D3E2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6C29294E"/>
    <w:multiLevelType w:val="hybridMultilevel"/>
    <w:tmpl w:val="7FE059D8"/>
    <w:lvl w:ilvl="0" w:tplc="163C4F3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6DC0266A"/>
    <w:multiLevelType w:val="hybridMultilevel"/>
    <w:tmpl w:val="EB360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C259BF"/>
    <w:multiLevelType w:val="hybridMultilevel"/>
    <w:tmpl w:val="83DE4622"/>
    <w:lvl w:ilvl="0" w:tplc="877ADA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7F081CB1"/>
    <w:multiLevelType w:val="multilevel"/>
    <w:tmpl w:val="CF2E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2"/>
  </w:num>
  <w:num w:numId="9">
    <w:abstractNumId w:val="15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91"/>
    <w:rsid w:val="00010402"/>
    <w:rsid w:val="00015406"/>
    <w:rsid w:val="0002581B"/>
    <w:rsid w:val="00035F5A"/>
    <w:rsid w:val="00064410"/>
    <w:rsid w:val="00077DBA"/>
    <w:rsid w:val="000862CE"/>
    <w:rsid w:val="000A449E"/>
    <w:rsid w:val="000C23EC"/>
    <w:rsid w:val="000C366D"/>
    <w:rsid w:val="000D5183"/>
    <w:rsid w:val="00116B06"/>
    <w:rsid w:val="00125976"/>
    <w:rsid w:val="0013663E"/>
    <w:rsid w:val="00140202"/>
    <w:rsid w:val="0015367E"/>
    <w:rsid w:val="001E2A81"/>
    <w:rsid w:val="001E4CB8"/>
    <w:rsid w:val="001F23EC"/>
    <w:rsid w:val="002467F6"/>
    <w:rsid w:val="002921DB"/>
    <w:rsid w:val="002A62A5"/>
    <w:rsid w:val="002D3D32"/>
    <w:rsid w:val="002D49CF"/>
    <w:rsid w:val="00304340"/>
    <w:rsid w:val="003110F8"/>
    <w:rsid w:val="00351B8D"/>
    <w:rsid w:val="0035405B"/>
    <w:rsid w:val="00356DC5"/>
    <w:rsid w:val="0036067B"/>
    <w:rsid w:val="0039441C"/>
    <w:rsid w:val="003A762C"/>
    <w:rsid w:val="003C0C2C"/>
    <w:rsid w:val="003C7D42"/>
    <w:rsid w:val="003E4CA4"/>
    <w:rsid w:val="003E7A07"/>
    <w:rsid w:val="003F40AF"/>
    <w:rsid w:val="00444481"/>
    <w:rsid w:val="00472B21"/>
    <w:rsid w:val="0047411B"/>
    <w:rsid w:val="00483A0A"/>
    <w:rsid w:val="004E347F"/>
    <w:rsid w:val="00513A82"/>
    <w:rsid w:val="00587102"/>
    <w:rsid w:val="005A7370"/>
    <w:rsid w:val="005B2DEC"/>
    <w:rsid w:val="005B3308"/>
    <w:rsid w:val="005C764C"/>
    <w:rsid w:val="005D12CE"/>
    <w:rsid w:val="005E2C8B"/>
    <w:rsid w:val="005E4361"/>
    <w:rsid w:val="00607E85"/>
    <w:rsid w:val="00651621"/>
    <w:rsid w:val="00674CC9"/>
    <w:rsid w:val="006C210C"/>
    <w:rsid w:val="006C5B29"/>
    <w:rsid w:val="006D5A4A"/>
    <w:rsid w:val="00702F16"/>
    <w:rsid w:val="0073453D"/>
    <w:rsid w:val="00762DB6"/>
    <w:rsid w:val="007912D2"/>
    <w:rsid w:val="007D070B"/>
    <w:rsid w:val="007E2F9B"/>
    <w:rsid w:val="007F74AF"/>
    <w:rsid w:val="00822301"/>
    <w:rsid w:val="00830DA0"/>
    <w:rsid w:val="0087714C"/>
    <w:rsid w:val="00883BC6"/>
    <w:rsid w:val="008B4607"/>
    <w:rsid w:val="008B5EF5"/>
    <w:rsid w:val="008B75D6"/>
    <w:rsid w:val="008C664F"/>
    <w:rsid w:val="008D2A38"/>
    <w:rsid w:val="008D3FB5"/>
    <w:rsid w:val="008D5FEE"/>
    <w:rsid w:val="008F23A9"/>
    <w:rsid w:val="0090672C"/>
    <w:rsid w:val="00914F96"/>
    <w:rsid w:val="00926ADF"/>
    <w:rsid w:val="00951D96"/>
    <w:rsid w:val="00956AB1"/>
    <w:rsid w:val="0098143F"/>
    <w:rsid w:val="0098287F"/>
    <w:rsid w:val="00991EA4"/>
    <w:rsid w:val="009D1715"/>
    <w:rsid w:val="00A007FB"/>
    <w:rsid w:val="00A17889"/>
    <w:rsid w:val="00A24A6E"/>
    <w:rsid w:val="00A27B37"/>
    <w:rsid w:val="00A52C75"/>
    <w:rsid w:val="00A71438"/>
    <w:rsid w:val="00B11A58"/>
    <w:rsid w:val="00B220C8"/>
    <w:rsid w:val="00BC7254"/>
    <w:rsid w:val="00BE0D4C"/>
    <w:rsid w:val="00BE68EF"/>
    <w:rsid w:val="00BF64CB"/>
    <w:rsid w:val="00C05F72"/>
    <w:rsid w:val="00C317C2"/>
    <w:rsid w:val="00C50CF1"/>
    <w:rsid w:val="00C9702D"/>
    <w:rsid w:val="00CC53F0"/>
    <w:rsid w:val="00CD2379"/>
    <w:rsid w:val="00D52595"/>
    <w:rsid w:val="00D76DD4"/>
    <w:rsid w:val="00D80B6C"/>
    <w:rsid w:val="00D871B1"/>
    <w:rsid w:val="00DA2875"/>
    <w:rsid w:val="00DA62BE"/>
    <w:rsid w:val="00DB4164"/>
    <w:rsid w:val="00DF33C3"/>
    <w:rsid w:val="00E361F0"/>
    <w:rsid w:val="00E60767"/>
    <w:rsid w:val="00E80053"/>
    <w:rsid w:val="00EB1538"/>
    <w:rsid w:val="00EB5F43"/>
    <w:rsid w:val="00ED5EAE"/>
    <w:rsid w:val="00ED64D2"/>
    <w:rsid w:val="00EE54CD"/>
    <w:rsid w:val="00EF5E56"/>
    <w:rsid w:val="00F05269"/>
    <w:rsid w:val="00F063E0"/>
    <w:rsid w:val="00F1688E"/>
    <w:rsid w:val="00F328B9"/>
    <w:rsid w:val="00F41EA2"/>
    <w:rsid w:val="00F463A3"/>
    <w:rsid w:val="00F91571"/>
    <w:rsid w:val="00F93283"/>
    <w:rsid w:val="00FD3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3F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FD3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5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5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5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5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5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5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3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35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35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35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35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35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35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35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35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D3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3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3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3591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FD35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35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3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35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359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2A62A5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"/>
    <w:basedOn w:val="a0"/>
    <w:rsid w:val="002A62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Курсив"/>
    <w:basedOn w:val="a0"/>
    <w:rsid w:val="002A62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a0"/>
    <w:rsid w:val="002A6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c261">
    <w:name w:val="c261"/>
    <w:basedOn w:val="a"/>
    <w:rsid w:val="00DB41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DB4164"/>
  </w:style>
  <w:style w:type="paragraph" w:customStyle="1" w:styleId="c73">
    <w:name w:val="c73"/>
    <w:basedOn w:val="a"/>
    <w:rsid w:val="00DB41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6">
    <w:name w:val="c16"/>
    <w:basedOn w:val="a0"/>
    <w:rsid w:val="00DB4164"/>
  </w:style>
  <w:style w:type="character" w:styleId="ad">
    <w:name w:val="Hyperlink"/>
    <w:basedOn w:val="a0"/>
    <w:uiPriority w:val="99"/>
    <w:unhideWhenUsed/>
    <w:rsid w:val="00991E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1EA4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EB5F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5">
    <w:name w:val="Основной текст (2)_"/>
    <w:basedOn w:val="a0"/>
    <w:rsid w:val="002D3D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sid w:val="002D3D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Exact">
    <w:name w:val="Основной текст (2) + 11 pt;Курсив Exact"/>
    <w:basedOn w:val="25"/>
    <w:rsid w:val="002D3D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5"/>
    <w:rsid w:val="00A24A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218pt-1pt">
    <w:name w:val="Основной текст (12) + 18 pt;Интервал -1 pt"/>
    <w:basedOn w:val="a0"/>
    <w:rsid w:val="003944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1pt2pt">
    <w:name w:val="Основной текст (2) + 11 pt;Курсив;Интервал 2 pt"/>
    <w:basedOn w:val="25"/>
    <w:rsid w:val="00951D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3F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FD3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5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5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5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5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5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5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3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35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35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35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35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35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35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35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35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D3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3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3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3591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FD35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35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3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35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359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2A62A5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"/>
    <w:basedOn w:val="a0"/>
    <w:rsid w:val="002A62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Курсив"/>
    <w:basedOn w:val="a0"/>
    <w:rsid w:val="002A62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a0"/>
    <w:rsid w:val="002A62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c261">
    <w:name w:val="c261"/>
    <w:basedOn w:val="a"/>
    <w:rsid w:val="00DB41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DB4164"/>
  </w:style>
  <w:style w:type="paragraph" w:customStyle="1" w:styleId="c73">
    <w:name w:val="c73"/>
    <w:basedOn w:val="a"/>
    <w:rsid w:val="00DB41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6">
    <w:name w:val="c16"/>
    <w:basedOn w:val="a0"/>
    <w:rsid w:val="00DB4164"/>
  </w:style>
  <w:style w:type="character" w:styleId="ad">
    <w:name w:val="Hyperlink"/>
    <w:basedOn w:val="a0"/>
    <w:uiPriority w:val="99"/>
    <w:unhideWhenUsed/>
    <w:rsid w:val="00991E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1EA4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EB5F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5">
    <w:name w:val="Основной текст (2)_"/>
    <w:basedOn w:val="a0"/>
    <w:rsid w:val="002D3D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sid w:val="002D3D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Exact">
    <w:name w:val="Основной текст (2) + 11 pt;Курсив Exact"/>
    <w:basedOn w:val="25"/>
    <w:rsid w:val="002D3D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5"/>
    <w:rsid w:val="00A24A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218pt-1pt">
    <w:name w:val="Основной текст (12) + 18 pt;Интервал -1 pt"/>
    <w:basedOn w:val="a0"/>
    <w:rsid w:val="003944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1pt2pt">
    <w:name w:val="Основной текст (2) + 11 pt;Курсив;Интервал 2 pt"/>
    <w:basedOn w:val="25"/>
    <w:rsid w:val="00951D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2640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Анушин</dc:creator>
  <cp:lastModifiedBy>Никита</cp:lastModifiedBy>
  <cp:revision>26</cp:revision>
  <dcterms:created xsi:type="dcterms:W3CDTF">2026-03-03T10:13:00Z</dcterms:created>
  <dcterms:modified xsi:type="dcterms:W3CDTF">2026-03-24T11:55:00Z</dcterms:modified>
</cp:coreProperties>
</file>