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1C8" w:rsidRPr="00C261C8" w:rsidRDefault="00C261C8" w:rsidP="00C261C8">
      <w:pPr>
        <w:shd w:val="clear" w:color="auto" w:fill="FFFFFF"/>
        <w:spacing w:after="0" w:line="240" w:lineRule="auto"/>
        <w:ind w:left="-284"/>
        <w:jc w:val="center"/>
        <w:rPr>
          <w:rFonts w:ascii="Arial" w:eastAsia="Times New Roman" w:hAnsi="Arial" w:cs="Arial"/>
          <w:color w:val="1F1F1F"/>
          <w:spacing w:val="-4"/>
          <w:sz w:val="48"/>
          <w:szCs w:val="48"/>
          <w:lang w:eastAsia="ru-RU"/>
        </w:rPr>
      </w:pPr>
      <w:r w:rsidRPr="00C261C8">
        <w:rPr>
          <w:rFonts w:ascii="Arial" w:eastAsia="Times New Roman" w:hAnsi="Arial" w:cs="Arial"/>
          <w:b/>
          <w:bCs/>
          <w:color w:val="333333"/>
          <w:spacing w:val="-4"/>
          <w:sz w:val="48"/>
          <w:szCs w:val="48"/>
          <w:lang w:eastAsia="ru-RU"/>
        </w:rPr>
        <w:t>Консультация для родителей </w:t>
      </w:r>
    </w:p>
    <w:p w:rsidR="00C261C8" w:rsidRPr="00C261C8" w:rsidRDefault="00C261C8" w:rsidP="00C261C8">
      <w:pPr>
        <w:shd w:val="clear" w:color="auto" w:fill="FFFFFF"/>
        <w:spacing w:after="0" w:line="240" w:lineRule="auto"/>
        <w:ind w:left="-284"/>
        <w:jc w:val="center"/>
        <w:rPr>
          <w:rFonts w:ascii="Arial" w:eastAsia="Times New Roman" w:hAnsi="Arial" w:cs="Arial"/>
          <w:b/>
          <w:bCs/>
          <w:color w:val="000000"/>
          <w:spacing w:val="-4"/>
          <w:sz w:val="48"/>
          <w:szCs w:val="48"/>
          <w:lang w:eastAsia="ru-RU"/>
        </w:rPr>
      </w:pPr>
      <w:r w:rsidRPr="00C261C8">
        <w:rPr>
          <w:rFonts w:ascii="Arial" w:eastAsia="Times New Roman" w:hAnsi="Arial" w:cs="Arial"/>
          <w:b/>
          <w:bCs/>
          <w:color w:val="333333"/>
          <w:spacing w:val="-4"/>
          <w:sz w:val="48"/>
          <w:szCs w:val="48"/>
          <w:lang w:eastAsia="ru-RU"/>
        </w:rPr>
        <w:t> «</w:t>
      </w:r>
      <w:r w:rsidRPr="00C261C8">
        <w:rPr>
          <w:rFonts w:ascii="Arial" w:eastAsia="Times New Roman" w:hAnsi="Arial" w:cs="Arial"/>
          <w:b/>
          <w:bCs/>
          <w:color w:val="000000"/>
          <w:spacing w:val="-4"/>
          <w:sz w:val="48"/>
          <w:szCs w:val="48"/>
          <w:lang w:eastAsia="ru-RU"/>
        </w:rPr>
        <w:t>Пристегнись сам и не забудь пристегнуть ребенка»</w:t>
      </w:r>
    </w:p>
    <w:p w:rsidR="00C261C8" w:rsidRDefault="00C261C8" w:rsidP="00C261C8">
      <w:pPr>
        <w:shd w:val="clear" w:color="auto" w:fill="FFFFFF"/>
        <w:spacing w:after="0" w:line="240" w:lineRule="auto"/>
        <w:ind w:left="-284"/>
        <w:jc w:val="center"/>
        <w:rPr>
          <w:rFonts w:ascii="Arial" w:eastAsia="Times New Roman" w:hAnsi="Arial" w:cs="Arial"/>
          <w:color w:val="1F1F1F"/>
          <w:spacing w:val="-4"/>
          <w:sz w:val="27"/>
          <w:szCs w:val="27"/>
          <w:lang w:eastAsia="ru-RU"/>
        </w:rPr>
      </w:pPr>
    </w:p>
    <w:p w:rsidR="00C261C8" w:rsidRDefault="00C261C8" w:rsidP="00C261C8">
      <w:pPr>
        <w:shd w:val="clear" w:color="auto" w:fill="FFFFFF"/>
        <w:spacing w:after="0" w:line="240" w:lineRule="auto"/>
        <w:ind w:left="-284"/>
        <w:jc w:val="center"/>
        <w:rPr>
          <w:rFonts w:ascii="Arial" w:eastAsia="Times New Roman" w:hAnsi="Arial" w:cs="Arial"/>
          <w:color w:val="1F1F1F"/>
          <w:spacing w:val="-4"/>
          <w:sz w:val="27"/>
          <w:szCs w:val="27"/>
          <w:lang w:eastAsia="ru-RU"/>
        </w:rPr>
      </w:pPr>
    </w:p>
    <w:p w:rsidR="00C261C8" w:rsidRPr="00C261C8" w:rsidRDefault="00C261C8" w:rsidP="00C261C8">
      <w:pPr>
        <w:shd w:val="clear" w:color="auto" w:fill="FFFFFF"/>
        <w:spacing w:after="0" w:line="240" w:lineRule="auto"/>
        <w:ind w:left="-284"/>
        <w:rPr>
          <w:rFonts w:ascii="Arial" w:eastAsia="Times New Roman" w:hAnsi="Arial" w:cs="Arial"/>
          <w:b/>
          <w:color w:val="1F1F1F"/>
          <w:spacing w:val="-4"/>
          <w:sz w:val="32"/>
          <w:szCs w:val="32"/>
          <w:lang w:eastAsia="ru-RU"/>
        </w:rPr>
      </w:pPr>
      <w:r w:rsidRPr="00C261C8">
        <w:rPr>
          <w:rFonts w:ascii="Arial" w:eastAsia="Times New Roman" w:hAnsi="Arial" w:cs="Arial"/>
          <w:b/>
          <w:color w:val="1F1F1F"/>
          <w:spacing w:val="-4"/>
          <w:sz w:val="32"/>
          <w:szCs w:val="32"/>
          <w:lang w:eastAsia="ru-RU"/>
        </w:rPr>
        <w:t>Воспитатель: Глебова И.А.</w:t>
      </w:r>
    </w:p>
    <w:p w:rsidR="00C261C8" w:rsidRPr="00C261C8" w:rsidRDefault="00C261C8" w:rsidP="00C261C8">
      <w:pPr>
        <w:shd w:val="clear" w:color="auto" w:fill="FFFFFF"/>
        <w:spacing w:after="0" w:line="240" w:lineRule="auto"/>
        <w:ind w:left="-284"/>
        <w:jc w:val="center"/>
        <w:rPr>
          <w:rFonts w:ascii="Arial" w:eastAsia="Times New Roman" w:hAnsi="Arial" w:cs="Arial"/>
          <w:color w:val="1F1F1F"/>
          <w:spacing w:val="-4"/>
          <w:sz w:val="27"/>
          <w:szCs w:val="27"/>
          <w:lang w:eastAsia="ru-RU"/>
        </w:rPr>
      </w:pPr>
      <w:r w:rsidRPr="00C261C8">
        <w:rPr>
          <w:rFonts w:ascii="Arial" w:eastAsia="Times New Roman" w:hAnsi="Arial" w:cs="Arial"/>
          <w:color w:val="333333"/>
          <w:spacing w:val="-4"/>
          <w:sz w:val="27"/>
          <w:szCs w:val="27"/>
          <w:lang w:eastAsia="ru-RU"/>
        </w:rPr>
        <w:t> </w:t>
      </w:r>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sidRPr="00C261C8">
        <w:rPr>
          <w:rFonts w:ascii="Times New Roman" w:eastAsia="Times New Roman" w:hAnsi="Times New Roman" w:cs="Times New Roman"/>
          <w:color w:val="111111"/>
          <w:spacing w:val="-4"/>
          <w:sz w:val="24"/>
          <w:szCs w:val="24"/>
          <w:lang w:eastAsia="ru-RU"/>
        </w:rPr>
        <w:t> </w:t>
      </w:r>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Pr>
          <w:rFonts w:ascii="Arial" w:eastAsia="Times New Roman" w:hAnsi="Arial" w:cs="Arial"/>
          <w:noProof/>
          <w:color w:val="1F1F1F"/>
          <w:spacing w:val="-4"/>
          <w:sz w:val="27"/>
          <w:szCs w:val="2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543300" cy="1476375"/>
            <wp:effectExtent l="19050" t="0" r="0" b="0"/>
            <wp:wrapSquare wrapText="bothSides"/>
            <wp:docPr id="2" name="Рисунок 2" descr="http://kolosokds.68edu.ru/wp-content/uploads/2018/03/hello_html_m3d08f1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olosokds.68edu.ru/wp-content/uploads/2018/03/hello_html_m3d08f1e4.png"/>
                    <pic:cNvPicPr>
                      <a:picLocks noChangeAspect="1" noChangeArrowheads="1"/>
                    </pic:cNvPicPr>
                  </pic:nvPicPr>
                  <pic:blipFill>
                    <a:blip r:embed="rId5" cstate="print"/>
                    <a:srcRect/>
                    <a:stretch>
                      <a:fillRect/>
                    </a:stretch>
                  </pic:blipFill>
                  <pic:spPr bwMode="auto">
                    <a:xfrm>
                      <a:off x="0" y="0"/>
                      <a:ext cx="3543300" cy="1476375"/>
                    </a:xfrm>
                    <a:prstGeom prst="rect">
                      <a:avLst/>
                    </a:prstGeom>
                    <a:noFill/>
                    <a:ln w="9525">
                      <a:noFill/>
                      <a:miter lim="800000"/>
                      <a:headEnd/>
                      <a:tailEnd/>
                    </a:ln>
                  </pic:spPr>
                </pic:pic>
              </a:graphicData>
            </a:graphic>
          </wp:anchor>
        </w:drawing>
      </w:r>
      <w:r w:rsidRPr="00C261C8">
        <w:rPr>
          <w:rFonts w:ascii="Times New Roman" w:eastAsia="Times New Roman" w:hAnsi="Times New Roman" w:cs="Times New Roman"/>
          <w:color w:val="000000"/>
          <w:spacing w:val="-4"/>
          <w:sz w:val="28"/>
          <w:szCs w:val="28"/>
          <w:lang w:eastAsia="ru-RU"/>
        </w:rPr>
        <w:t>  Самое дорогое, что есть у человека на свете - это наши дети. И поэтому, хотелось бы  поговорить  не только о безопасном поведении наших детей на улице в качестве пешеходов, но и о том, как обезопасить детей от несчастных случаев и аварийных ситуаций во время их нахождения в автомобиле.</w:t>
      </w:r>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sidRPr="00C261C8">
        <w:rPr>
          <w:rFonts w:ascii="Times New Roman" w:eastAsia="Times New Roman" w:hAnsi="Times New Roman" w:cs="Times New Roman"/>
          <w:color w:val="000000"/>
          <w:spacing w:val="-4"/>
          <w:sz w:val="28"/>
          <w:szCs w:val="28"/>
          <w:lang w:eastAsia="ru-RU"/>
        </w:rPr>
        <w:t xml:space="preserve">         Перед тем, подготовить данный материал, была проведена следующая диагностика: сколько родителей привозят детей на машине в детский сад. Оказалось, что свыше 70% родителей приезжают в детский сад на автомобилях. К сожалению, очень часто мы наблюдали, что дети садятся не в </w:t>
      </w:r>
      <w:proofErr w:type="spellStart"/>
      <w:r w:rsidRPr="00C261C8">
        <w:rPr>
          <w:rFonts w:ascii="Times New Roman" w:eastAsia="Times New Roman" w:hAnsi="Times New Roman" w:cs="Times New Roman"/>
          <w:color w:val="000000"/>
          <w:spacing w:val="-4"/>
          <w:sz w:val="28"/>
          <w:szCs w:val="28"/>
          <w:lang w:eastAsia="ru-RU"/>
        </w:rPr>
        <w:t>автокресла</w:t>
      </w:r>
      <w:proofErr w:type="spellEnd"/>
      <w:r w:rsidRPr="00C261C8">
        <w:rPr>
          <w:rFonts w:ascii="Times New Roman" w:eastAsia="Times New Roman" w:hAnsi="Times New Roman" w:cs="Times New Roman"/>
          <w:color w:val="000000"/>
          <w:spacing w:val="-4"/>
          <w:sz w:val="28"/>
          <w:szCs w:val="28"/>
          <w:lang w:eastAsia="ru-RU"/>
        </w:rPr>
        <w:t>, а на колени к маме, бабушке или же самостоятельно на заднее сиденье автомобиля.</w:t>
      </w:r>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sidRPr="00C261C8">
        <w:rPr>
          <w:rFonts w:ascii="Times New Roman" w:eastAsia="Times New Roman" w:hAnsi="Times New Roman" w:cs="Times New Roman"/>
          <w:color w:val="000000"/>
          <w:spacing w:val="-4"/>
          <w:sz w:val="28"/>
          <w:szCs w:val="28"/>
          <w:lang w:eastAsia="ru-RU"/>
        </w:rPr>
        <w:t xml:space="preserve">         О том, насколько важно перевозить ребенка в </w:t>
      </w:r>
      <w:proofErr w:type="spellStart"/>
      <w:r w:rsidRPr="00C261C8">
        <w:rPr>
          <w:rFonts w:ascii="Times New Roman" w:eastAsia="Times New Roman" w:hAnsi="Times New Roman" w:cs="Times New Roman"/>
          <w:color w:val="000000"/>
          <w:spacing w:val="-4"/>
          <w:sz w:val="28"/>
          <w:szCs w:val="28"/>
          <w:lang w:eastAsia="ru-RU"/>
        </w:rPr>
        <w:t>автокресле</w:t>
      </w:r>
      <w:proofErr w:type="spellEnd"/>
      <w:r w:rsidRPr="00C261C8">
        <w:rPr>
          <w:rFonts w:ascii="Times New Roman" w:eastAsia="Times New Roman" w:hAnsi="Times New Roman" w:cs="Times New Roman"/>
          <w:color w:val="000000"/>
          <w:spacing w:val="-4"/>
          <w:sz w:val="28"/>
          <w:szCs w:val="28"/>
          <w:lang w:eastAsia="ru-RU"/>
        </w:rPr>
        <w:t xml:space="preserve">, далее и пойдет речь. Можно ли избежать аварий с пассажирами или снизить тяжесть их последствий? Положительный ответ на этот вопрос единогласно дают врачи-травматологи, работники ГИБДД, ученые, если применять эффективное средство защиты - специальные удерживающие средства: для взрослых ремни безопасности, для детей </w:t>
      </w:r>
      <w:proofErr w:type="spellStart"/>
      <w:r w:rsidRPr="00C261C8">
        <w:rPr>
          <w:rFonts w:ascii="Times New Roman" w:eastAsia="Times New Roman" w:hAnsi="Times New Roman" w:cs="Times New Roman"/>
          <w:color w:val="000000"/>
          <w:spacing w:val="-4"/>
          <w:sz w:val="28"/>
          <w:szCs w:val="28"/>
          <w:lang w:eastAsia="ru-RU"/>
        </w:rPr>
        <w:t>автокресла</w:t>
      </w:r>
      <w:proofErr w:type="spellEnd"/>
      <w:r w:rsidRPr="00C261C8">
        <w:rPr>
          <w:rFonts w:ascii="Times New Roman" w:eastAsia="Times New Roman" w:hAnsi="Times New Roman" w:cs="Times New Roman"/>
          <w:color w:val="000000"/>
          <w:spacing w:val="-4"/>
          <w:sz w:val="28"/>
          <w:szCs w:val="28"/>
          <w:lang w:eastAsia="ru-RU"/>
        </w:rPr>
        <w:t>.</w:t>
      </w:r>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sidRPr="00C261C8">
        <w:rPr>
          <w:rFonts w:ascii="Times New Roman" w:eastAsia="Times New Roman" w:hAnsi="Times New Roman" w:cs="Times New Roman"/>
          <w:color w:val="000000"/>
          <w:spacing w:val="-4"/>
          <w:sz w:val="28"/>
          <w:szCs w:val="28"/>
          <w:lang w:eastAsia="ru-RU"/>
        </w:rPr>
        <w:t xml:space="preserve">       Даже при самых незначительных авариях, когда взрослые не получают и царапин, дети часто получают тяжелые травмы. Но если ребенок пристегнут в </w:t>
      </w:r>
      <w:proofErr w:type="spellStart"/>
      <w:r w:rsidRPr="00C261C8">
        <w:rPr>
          <w:rFonts w:ascii="Times New Roman" w:eastAsia="Times New Roman" w:hAnsi="Times New Roman" w:cs="Times New Roman"/>
          <w:color w:val="000000"/>
          <w:spacing w:val="-4"/>
          <w:sz w:val="28"/>
          <w:szCs w:val="28"/>
          <w:lang w:eastAsia="ru-RU"/>
        </w:rPr>
        <w:t>автокресле</w:t>
      </w:r>
      <w:proofErr w:type="spellEnd"/>
      <w:r w:rsidRPr="00C261C8">
        <w:rPr>
          <w:rFonts w:ascii="Times New Roman" w:eastAsia="Times New Roman" w:hAnsi="Times New Roman" w:cs="Times New Roman"/>
          <w:color w:val="000000"/>
          <w:spacing w:val="-4"/>
          <w:sz w:val="28"/>
          <w:szCs w:val="28"/>
          <w:lang w:eastAsia="ru-RU"/>
        </w:rPr>
        <w:t xml:space="preserve">, то бывает, что невредимым остается только он. Приходите покупать кресло, думая о безопасности своего ребенка, а не о штрафе, который угрожает за отсутствие </w:t>
      </w:r>
      <w:proofErr w:type="spellStart"/>
      <w:r w:rsidRPr="00C261C8">
        <w:rPr>
          <w:rFonts w:ascii="Times New Roman" w:eastAsia="Times New Roman" w:hAnsi="Times New Roman" w:cs="Times New Roman"/>
          <w:color w:val="000000"/>
          <w:spacing w:val="-4"/>
          <w:sz w:val="28"/>
          <w:szCs w:val="28"/>
          <w:lang w:eastAsia="ru-RU"/>
        </w:rPr>
        <w:t>автокресла</w:t>
      </w:r>
      <w:proofErr w:type="spellEnd"/>
      <w:r w:rsidRPr="00C261C8">
        <w:rPr>
          <w:rFonts w:ascii="Times New Roman" w:eastAsia="Times New Roman" w:hAnsi="Times New Roman" w:cs="Times New Roman"/>
          <w:color w:val="000000"/>
          <w:spacing w:val="-4"/>
          <w:sz w:val="28"/>
          <w:szCs w:val="28"/>
          <w:lang w:eastAsia="ru-RU"/>
        </w:rPr>
        <w:t>.</w:t>
      </w:r>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sidRPr="00C261C8">
        <w:rPr>
          <w:rFonts w:ascii="Times New Roman" w:eastAsia="Times New Roman" w:hAnsi="Times New Roman" w:cs="Times New Roman"/>
          <w:color w:val="000000"/>
          <w:spacing w:val="-4"/>
          <w:sz w:val="28"/>
          <w:szCs w:val="28"/>
          <w:lang w:eastAsia="ru-RU"/>
        </w:rPr>
        <w:t xml:space="preserve">       А теперь немного статистики. После введения закона о перевозке детей в специальных удерживающих устройствах в Германии детская смертность в авариях снизилась в 3,5 раза. В России ежегодно в дорожных происшествиях гибнет более 1000 детей и около 25000 получает различные ранения. В 70% случаев, правильно </w:t>
      </w:r>
      <w:proofErr w:type="gramStart"/>
      <w:r w:rsidRPr="00C261C8">
        <w:rPr>
          <w:rFonts w:ascii="Times New Roman" w:eastAsia="Times New Roman" w:hAnsi="Times New Roman" w:cs="Times New Roman"/>
          <w:color w:val="000000"/>
          <w:spacing w:val="-4"/>
          <w:sz w:val="28"/>
          <w:szCs w:val="28"/>
          <w:lang w:eastAsia="ru-RU"/>
        </w:rPr>
        <w:t>установленное</w:t>
      </w:r>
      <w:proofErr w:type="gramEnd"/>
      <w:r w:rsidRPr="00C261C8">
        <w:rPr>
          <w:rFonts w:ascii="Times New Roman" w:eastAsia="Times New Roman" w:hAnsi="Times New Roman" w:cs="Times New Roman"/>
          <w:color w:val="000000"/>
          <w:spacing w:val="-4"/>
          <w:sz w:val="28"/>
          <w:szCs w:val="28"/>
          <w:lang w:eastAsia="ru-RU"/>
        </w:rPr>
        <w:t xml:space="preserve"> детское </w:t>
      </w:r>
      <w:proofErr w:type="spellStart"/>
      <w:r w:rsidRPr="00C261C8">
        <w:rPr>
          <w:rFonts w:ascii="Times New Roman" w:eastAsia="Times New Roman" w:hAnsi="Times New Roman" w:cs="Times New Roman"/>
          <w:color w:val="000000"/>
          <w:spacing w:val="-4"/>
          <w:sz w:val="28"/>
          <w:szCs w:val="28"/>
          <w:lang w:eastAsia="ru-RU"/>
        </w:rPr>
        <w:t>автокресло</w:t>
      </w:r>
      <w:proofErr w:type="spellEnd"/>
      <w:r w:rsidRPr="00C261C8">
        <w:rPr>
          <w:rFonts w:ascii="Times New Roman" w:eastAsia="Times New Roman" w:hAnsi="Times New Roman" w:cs="Times New Roman"/>
          <w:color w:val="000000"/>
          <w:spacing w:val="-4"/>
          <w:sz w:val="28"/>
          <w:szCs w:val="28"/>
          <w:lang w:eastAsia="ru-RU"/>
        </w:rPr>
        <w:t xml:space="preserve"> помогло бы избежать столь страшных последствий.</w:t>
      </w:r>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sidRPr="00C261C8">
        <w:rPr>
          <w:rFonts w:ascii="Times New Roman" w:eastAsia="Times New Roman" w:hAnsi="Times New Roman" w:cs="Times New Roman"/>
          <w:b/>
          <w:bCs/>
          <w:color w:val="0000FF"/>
          <w:spacing w:val="-4"/>
          <w:sz w:val="28"/>
          <w:szCs w:val="28"/>
          <w:lang w:eastAsia="ru-RU"/>
        </w:rPr>
        <w:t>     </w:t>
      </w:r>
      <w:r w:rsidRPr="00C261C8">
        <w:rPr>
          <w:rFonts w:ascii="Times New Roman" w:eastAsia="Times New Roman" w:hAnsi="Times New Roman" w:cs="Times New Roman"/>
          <w:color w:val="000000"/>
          <w:spacing w:val="-4"/>
          <w:sz w:val="28"/>
          <w:szCs w:val="28"/>
          <w:lang w:eastAsia="ru-RU"/>
        </w:rPr>
        <w:t>Какие еще аргументы в пользу приобретения детского автомобильного сиденья?</w:t>
      </w:r>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sidRPr="00C261C8">
        <w:rPr>
          <w:rFonts w:ascii="Times New Roman" w:eastAsia="Times New Roman" w:hAnsi="Times New Roman" w:cs="Times New Roman"/>
          <w:color w:val="000000"/>
          <w:spacing w:val="-4"/>
          <w:sz w:val="28"/>
          <w:szCs w:val="28"/>
          <w:lang w:eastAsia="ru-RU"/>
        </w:rPr>
        <w:t>Вы можете быть отличным водителем, но нельзя предугадать поведение тех, кто едет по соседней полосе. Малыш не защищен от травм даже при простом резком торможении на относительно низкой скорости. При этом широко распространено мнение, что на руках у взрослого ребенок находится в безопасности. Это серьезное заблуждение! Знаете, чему равна перегрузка при аварии на скорости 50 км/ч? Больше 30g! Пассажира приложит о ремни с силой, эквивалентной нагрузке в 2,5 тонны! А чтобы в этом случае удержать на руках ребёнка необходимо применить усилие, равное усилию по поднятию 400-килограммовой штанги.</w:t>
      </w:r>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sidRPr="00C261C8">
        <w:rPr>
          <w:rFonts w:ascii="Times New Roman" w:eastAsia="Times New Roman" w:hAnsi="Times New Roman" w:cs="Times New Roman"/>
          <w:color w:val="000000"/>
          <w:spacing w:val="-4"/>
          <w:sz w:val="28"/>
          <w:szCs w:val="28"/>
          <w:lang w:eastAsia="ru-RU"/>
        </w:rPr>
        <w:lastRenderedPageBreak/>
        <w:t>        </w:t>
      </w:r>
      <w:hyperlink r:id="rId6" w:history="1">
        <w:r w:rsidRPr="00C261C8">
          <w:rPr>
            <w:rFonts w:ascii="Times New Roman" w:eastAsia="Times New Roman" w:hAnsi="Times New Roman" w:cs="Times New Roman"/>
            <w:color w:val="0000FF"/>
            <w:spacing w:val="-4"/>
            <w:sz w:val="28"/>
            <w:lang w:eastAsia="ru-RU"/>
          </w:rPr>
          <w:t>Правила дорожного движения РФ</w:t>
        </w:r>
      </w:hyperlink>
      <w:r w:rsidRPr="00C261C8">
        <w:rPr>
          <w:rFonts w:ascii="Times New Roman" w:eastAsia="Times New Roman" w:hAnsi="Times New Roman" w:cs="Times New Roman"/>
          <w:color w:val="000000"/>
          <w:spacing w:val="-4"/>
          <w:sz w:val="28"/>
          <w:szCs w:val="28"/>
          <w:lang w:eastAsia="ru-RU"/>
        </w:rPr>
        <w:t xml:space="preserve"> устанавливают: «22.9. Перевозка детей допускается при условии обеспечения их безопасности с учетом особенностей конструкции транспортного средства. </w:t>
      </w:r>
      <w:proofErr w:type="gramStart"/>
      <w:r w:rsidRPr="00C261C8">
        <w:rPr>
          <w:rFonts w:ascii="Times New Roman" w:eastAsia="Times New Roman" w:hAnsi="Times New Roman" w:cs="Times New Roman"/>
          <w:color w:val="000000"/>
          <w:spacing w:val="-4"/>
          <w:sz w:val="28"/>
          <w:szCs w:val="28"/>
          <w:lang w:eastAsia="ru-RU"/>
        </w:rPr>
        <w:t>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росту и весу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roofErr w:type="gramEnd"/>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sidRPr="00C261C8">
        <w:rPr>
          <w:rFonts w:ascii="Times New Roman" w:eastAsia="Times New Roman" w:hAnsi="Times New Roman" w:cs="Times New Roman"/>
          <w:color w:val="000000"/>
          <w:spacing w:val="-4"/>
          <w:sz w:val="28"/>
          <w:szCs w:val="28"/>
          <w:lang w:eastAsia="ru-RU"/>
        </w:rPr>
        <w:t>         Производители выпускают для детей различных возрастов удерживающие устройства, которые соответствуют определённым группам:</w:t>
      </w:r>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sidRPr="00C261C8">
        <w:rPr>
          <w:rFonts w:ascii="Times New Roman" w:eastAsia="Times New Roman" w:hAnsi="Times New Roman" w:cs="Times New Roman"/>
          <w:color w:val="000000"/>
          <w:spacing w:val="-4"/>
          <w:sz w:val="28"/>
          <w:szCs w:val="28"/>
          <w:lang w:eastAsia="ru-RU"/>
        </w:rPr>
        <w:t> 1)  </w:t>
      </w:r>
      <w:r w:rsidRPr="00C261C8">
        <w:rPr>
          <w:rFonts w:ascii="Times New Roman" w:eastAsia="Times New Roman" w:hAnsi="Times New Roman" w:cs="Times New Roman"/>
          <w:b/>
          <w:bCs/>
          <w:color w:val="000000"/>
          <w:spacing w:val="-4"/>
          <w:sz w:val="28"/>
          <w:szCs w:val="28"/>
          <w:lang w:eastAsia="ru-RU"/>
        </w:rPr>
        <w:t>«0» и «0+»</w:t>
      </w:r>
      <w:r w:rsidRPr="00C261C8">
        <w:rPr>
          <w:rFonts w:ascii="Times New Roman" w:eastAsia="Times New Roman" w:hAnsi="Times New Roman" w:cs="Times New Roman"/>
          <w:color w:val="000000"/>
          <w:spacing w:val="-4"/>
          <w:sz w:val="28"/>
          <w:szCs w:val="28"/>
          <w:lang w:eastAsia="ru-RU"/>
        </w:rPr>
        <w:t xml:space="preserve"> - с рождения до 1-1,5 года (так называемые </w:t>
      </w:r>
      <w:proofErr w:type="spellStart"/>
      <w:r w:rsidRPr="00C261C8">
        <w:rPr>
          <w:rFonts w:ascii="Times New Roman" w:eastAsia="Times New Roman" w:hAnsi="Times New Roman" w:cs="Times New Roman"/>
          <w:color w:val="000000"/>
          <w:spacing w:val="-4"/>
          <w:sz w:val="28"/>
          <w:szCs w:val="28"/>
          <w:lang w:eastAsia="ru-RU"/>
        </w:rPr>
        <w:t>автоколыбели</w:t>
      </w:r>
      <w:proofErr w:type="spellEnd"/>
      <w:r w:rsidRPr="00C261C8">
        <w:rPr>
          <w:rFonts w:ascii="Times New Roman" w:eastAsia="Times New Roman" w:hAnsi="Times New Roman" w:cs="Times New Roman"/>
          <w:color w:val="000000"/>
          <w:spacing w:val="-4"/>
          <w:sz w:val="28"/>
          <w:szCs w:val="28"/>
          <w:lang w:eastAsia="ru-RU"/>
        </w:rPr>
        <w:t xml:space="preserve"> или </w:t>
      </w:r>
      <w:proofErr w:type="spellStart"/>
      <w:r w:rsidRPr="00C261C8">
        <w:rPr>
          <w:rFonts w:ascii="Times New Roman" w:eastAsia="Times New Roman" w:hAnsi="Times New Roman" w:cs="Times New Roman"/>
          <w:color w:val="000000"/>
          <w:spacing w:val="-4"/>
          <w:sz w:val="28"/>
          <w:szCs w:val="28"/>
          <w:lang w:eastAsia="ru-RU"/>
        </w:rPr>
        <w:t>автолюльки</w:t>
      </w:r>
      <w:proofErr w:type="spellEnd"/>
      <w:r w:rsidRPr="00C261C8">
        <w:rPr>
          <w:rFonts w:ascii="Times New Roman" w:eastAsia="Times New Roman" w:hAnsi="Times New Roman" w:cs="Times New Roman"/>
          <w:color w:val="000000"/>
          <w:spacing w:val="-4"/>
          <w:sz w:val="28"/>
          <w:szCs w:val="28"/>
          <w:lang w:eastAsia="ru-RU"/>
        </w:rPr>
        <w:t>);</w:t>
      </w:r>
      <w:r w:rsidRPr="00C261C8">
        <w:rPr>
          <w:rFonts w:ascii="Times New Roman" w:eastAsia="Times New Roman" w:hAnsi="Times New Roman" w:cs="Times New Roman"/>
          <w:color w:val="000000"/>
          <w:spacing w:val="-4"/>
          <w:sz w:val="28"/>
          <w:szCs w:val="28"/>
          <w:lang w:eastAsia="ru-RU"/>
        </w:rPr>
        <w:br/>
        <w:t>   2) </w:t>
      </w:r>
      <w:r w:rsidRPr="00C261C8">
        <w:rPr>
          <w:rFonts w:ascii="Times New Roman" w:eastAsia="Times New Roman" w:hAnsi="Times New Roman" w:cs="Times New Roman"/>
          <w:b/>
          <w:bCs/>
          <w:color w:val="000000"/>
          <w:spacing w:val="-4"/>
          <w:sz w:val="28"/>
          <w:szCs w:val="28"/>
          <w:lang w:eastAsia="ru-RU"/>
        </w:rPr>
        <w:t>«0+» и «1»</w:t>
      </w:r>
      <w:r w:rsidRPr="00C261C8">
        <w:rPr>
          <w:rFonts w:ascii="Times New Roman" w:eastAsia="Times New Roman" w:hAnsi="Times New Roman" w:cs="Times New Roman"/>
          <w:color w:val="000000"/>
          <w:spacing w:val="-4"/>
          <w:sz w:val="28"/>
          <w:szCs w:val="28"/>
          <w:lang w:eastAsia="ru-RU"/>
        </w:rPr>
        <w:t> - с рождения до 4-4,5 лет (детские автомобильные кресла) устанавливаются как по ходу, так и против движения;</w:t>
      </w:r>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sidRPr="00C261C8">
        <w:rPr>
          <w:rFonts w:ascii="Times New Roman" w:eastAsia="Times New Roman" w:hAnsi="Times New Roman" w:cs="Times New Roman"/>
          <w:color w:val="000000"/>
          <w:spacing w:val="-4"/>
          <w:sz w:val="28"/>
          <w:szCs w:val="28"/>
          <w:lang w:eastAsia="ru-RU"/>
        </w:rPr>
        <w:t> 3) </w:t>
      </w:r>
      <w:r w:rsidRPr="00C261C8">
        <w:rPr>
          <w:rFonts w:ascii="Times New Roman" w:eastAsia="Times New Roman" w:hAnsi="Times New Roman" w:cs="Times New Roman"/>
          <w:b/>
          <w:bCs/>
          <w:color w:val="000000"/>
          <w:spacing w:val="-4"/>
          <w:sz w:val="28"/>
          <w:szCs w:val="28"/>
          <w:lang w:eastAsia="ru-RU"/>
        </w:rPr>
        <w:t>«1»</w:t>
      </w:r>
      <w:r w:rsidRPr="00C261C8">
        <w:rPr>
          <w:rFonts w:ascii="Times New Roman" w:eastAsia="Times New Roman" w:hAnsi="Times New Roman" w:cs="Times New Roman"/>
          <w:color w:val="000000"/>
          <w:spacing w:val="-4"/>
          <w:sz w:val="28"/>
          <w:szCs w:val="28"/>
          <w:lang w:eastAsia="ru-RU"/>
        </w:rPr>
        <w:t> - от девяти месяцев до 4-4,5 лет (детские автомобильные кресла и детские сиденья);</w:t>
      </w:r>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sidRPr="00C261C8">
        <w:rPr>
          <w:rFonts w:ascii="Times New Roman" w:eastAsia="Times New Roman" w:hAnsi="Times New Roman" w:cs="Times New Roman"/>
          <w:color w:val="000000"/>
          <w:spacing w:val="-4"/>
          <w:sz w:val="28"/>
          <w:szCs w:val="28"/>
          <w:lang w:eastAsia="ru-RU"/>
        </w:rPr>
        <w:t>    4)  </w:t>
      </w:r>
      <w:r w:rsidRPr="00C261C8">
        <w:rPr>
          <w:rFonts w:ascii="Times New Roman" w:eastAsia="Times New Roman" w:hAnsi="Times New Roman" w:cs="Times New Roman"/>
          <w:b/>
          <w:bCs/>
          <w:color w:val="000000"/>
          <w:spacing w:val="-4"/>
          <w:sz w:val="28"/>
          <w:szCs w:val="28"/>
          <w:lang w:eastAsia="ru-RU"/>
        </w:rPr>
        <w:t>«2» и «3»</w:t>
      </w:r>
      <w:r w:rsidRPr="00C261C8">
        <w:rPr>
          <w:rFonts w:ascii="Times New Roman" w:eastAsia="Times New Roman" w:hAnsi="Times New Roman" w:cs="Times New Roman"/>
          <w:color w:val="000000"/>
          <w:spacing w:val="-4"/>
          <w:sz w:val="28"/>
          <w:szCs w:val="28"/>
          <w:lang w:eastAsia="ru-RU"/>
        </w:rPr>
        <w:t> - от 3 до 12 лет (детские автомобильные кресла и детские сиденья). Эти устройства всегда снабжаются регулируемыми по высоте спинкой или подголовником;</w:t>
      </w:r>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sidRPr="00C261C8">
        <w:rPr>
          <w:rFonts w:ascii="Times New Roman" w:eastAsia="Times New Roman" w:hAnsi="Times New Roman" w:cs="Times New Roman"/>
          <w:color w:val="000000"/>
          <w:spacing w:val="-4"/>
          <w:sz w:val="28"/>
          <w:szCs w:val="28"/>
          <w:lang w:eastAsia="ru-RU"/>
        </w:rPr>
        <w:t>    5) </w:t>
      </w:r>
      <w:r w:rsidRPr="00C261C8">
        <w:rPr>
          <w:rFonts w:ascii="Times New Roman" w:eastAsia="Times New Roman" w:hAnsi="Times New Roman" w:cs="Times New Roman"/>
          <w:b/>
          <w:bCs/>
          <w:color w:val="000000"/>
          <w:spacing w:val="-4"/>
          <w:sz w:val="28"/>
          <w:szCs w:val="28"/>
          <w:lang w:eastAsia="ru-RU"/>
        </w:rPr>
        <w:t>«1»–«3»</w:t>
      </w:r>
      <w:r w:rsidRPr="00C261C8">
        <w:rPr>
          <w:rFonts w:ascii="Times New Roman" w:eastAsia="Times New Roman" w:hAnsi="Times New Roman" w:cs="Times New Roman"/>
          <w:color w:val="000000"/>
          <w:spacing w:val="-4"/>
          <w:sz w:val="28"/>
          <w:szCs w:val="28"/>
          <w:lang w:eastAsia="ru-RU"/>
        </w:rPr>
        <w:t> - от девяти месяцев до 12 лет (детские автомобильные кресла и детские сиденья). Такие устройства имеют более сложную конструкцию, позволяющую подгонять основные размеры кресла в соответствии с ребенком по мере его роста.</w:t>
      </w:r>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sidRPr="00C261C8">
        <w:rPr>
          <w:rFonts w:ascii="Times New Roman" w:eastAsia="Times New Roman" w:hAnsi="Times New Roman" w:cs="Times New Roman"/>
          <w:color w:val="000000"/>
          <w:spacing w:val="-4"/>
          <w:sz w:val="28"/>
          <w:szCs w:val="28"/>
          <w:lang w:eastAsia="ru-RU"/>
        </w:rPr>
        <w:t xml:space="preserve">     Для обеспечения комфорта маленькому пассажиру креслам, как правило, придается ортопедическая форма. Их каркас может быть из легкого металла или </w:t>
      </w:r>
      <w:proofErr w:type="spellStart"/>
      <w:r w:rsidRPr="00C261C8">
        <w:rPr>
          <w:rFonts w:ascii="Times New Roman" w:eastAsia="Times New Roman" w:hAnsi="Times New Roman" w:cs="Times New Roman"/>
          <w:color w:val="000000"/>
          <w:spacing w:val="-4"/>
          <w:sz w:val="28"/>
          <w:szCs w:val="28"/>
          <w:lang w:eastAsia="ru-RU"/>
        </w:rPr>
        <w:t>ударопрочной</w:t>
      </w:r>
      <w:proofErr w:type="spellEnd"/>
      <w:r w:rsidRPr="00C261C8">
        <w:rPr>
          <w:rFonts w:ascii="Times New Roman" w:eastAsia="Times New Roman" w:hAnsi="Times New Roman" w:cs="Times New Roman"/>
          <w:color w:val="000000"/>
          <w:spacing w:val="-4"/>
          <w:sz w:val="28"/>
          <w:szCs w:val="28"/>
          <w:lang w:eastAsia="ru-RU"/>
        </w:rPr>
        <w:t xml:space="preserve"> пластмассы. Обивку изготавливают из различных материалов, и она может иметь широкую цветовую гамму. Большинство кресел снабжаются усиленными боковыми стенками для защиты от боковых ударов.</w:t>
      </w:r>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sidRPr="00C261C8">
        <w:rPr>
          <w:rFonts w:ascii="Times New Roman" w:eastAsia="Times New Roman" w:hAnsi="Times New Roman" w:cs="Times New Roman"/>
          <w:color w:val="000000"/>
          <w:spacing w:val="-4"/>
          <w:sz w:val="28"/>
          <w:szCs w:val="28"/>
          <w:lang w:eastAsia="ru-RU"/>
        </w:rPr>
        <w:t xml:space="preserve">      Аналогами для </w:t>
      </w:r>
      <w:proofErr w:type="spellStart"/>
      <w:r w:rsidRPr="00C261C8">
        <w:rPr>
          <w:rFonts w:ascii="Times New Roman" w:eastAsia="Times New Roman" w:hAnsi="Times New Roman" w:cs="Times New Roman"/>
          <w:color w:val="000000"/>
          <w:spacing w:val="-4"/>
          <w:sz w:val="28"/>
          <w:szCs w:val="28"/>
          <w:lang w:eastAsia="ru-RU"/>
        </w:rPr>
        <w:t>автокресел</w:t>
      </w:r>
      <w:proofErr w:type="spellEnd"/>
      <w:r w:rsidRPr="00C261C8">
        <w:rPr>
          <w:rFonts w:ascii="Times New Roman" w:eastAsia="Times New Roman" w:hAnsi="Times New Roman" w:cs="Times New Roman"/>
          <w:color w:val="000000"/>
          <w:spacing w:val="-4"/>
          <w:sz w:val="28"/>
          <w:szCs w:val="28"/>
          <w:lang w:eastAsia="ru-RU"/>
        </w:rPr>
        <w:t xml:space="preserve"> являются </w:t>
      </w:r>
      <w:r w:rsidRPr="00C261C8">
        <w:rPr>
          <w:rFonts w:ascii="Times New Roman" w:eastAsia="Times New Roman" w:hAnsi="Times New Roman" w:cs="Times New Roman"/>
          <w:b/>
          <w:bCs/>
          <w:color w:val="000000"/>
          <w:spacing w:val="-4"/>
          <w:sz w:val="28"/>
          <w:szCs w:val="28"/>
          <w:lang w:eastAsia="ru-RU"/>
        </w:rPr>
        <w:t>«Адаптеры ремня»,</w:t>
      </w:r>
      <w:r w:rsidRPr="00C261C8">
        <w:rPr>
          <w:rFonts w:ascii="Times New Roman" w:eastAsia="Times New Roman" w:hAnsi="Times New Roman" w:cs="Times New Roman"/>
          <w:color w:val="000000"/>
          <w:spacing w:val="-4"/>
          <w:sz w:val="28"/>
          <w:szCs w:val="28"/>
          <w:lang w:eastAsia="ru-RU"/>
        </w:rPr>
        <w:t> которые появились на российском рынке совсем недавно, обеспечивают правильное функционирование штатных систем безопасности автомобиля при перевозке детей от 4-х лет независимо от веса и снижают возможные негативные последствия ДТП.</w:t>
      </w:r>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sidRPr="00C261C8">
        <w:rPr>
          <w:rFonts w:ascii="Times New Roman" w:eastAsia="Times New Roman" w:hAnsi="Times New Roman" w:cs="Times New Roman"/>
          <w:b/>
          <w:bCs/>
          <w:color w:val="000000"/>
          <w:spacing w:val="-4"/>
          <w:sz w:val="28"/>
          <w:szCs w:val="28"/>
          <w:lang w:eastAsia="ru-RU"/>
        </w:rPr>
        <w:t>  Преимущества «Адаптеров ремня»:</w:t>
      </w:r>
    </w:p>
    <w:p w:rsidR="00C261C8" w:rsidRPr="00C261C8" w:rsidRDefault="00C261C8" w:rsidP="00C261C8">
      <w:pPr>
        <w:numPr>
          <w:ilvl w:val="0"/>
          <w:numId w:val="1"/>
        </w:numPr>
        <w:shd w:val="clear" w:color="auto" w:fill="FFFFFF"/>
        <w:spacing w:after="0" w:line="240" w:lineRule="auto"/>
        <w:ind w:left="0"/>
        <w:rPr>
          <w:rFonts w:ascii="Arial" w:eastAsia="Times New Roman" w:hAnsi="Arial" w:cs="Arial"/>
          <w:color w:val="000000"/>
          <w:spacing w:val="-4"/>
          <w:sz w:val="27"/>
          <w:szCs w:val="27"/>
          <w:lang w:eastAsia="ru-RU"/>
        </w:rPr>
      </w:pPr>
      <w:r w:rsidRPr="00C261C8">
        <w:rPr>
          <w:rFonts w:ascii="Times New Roman" w:eastAsia="Times New Roman" w:hAnsi="Times New Roman" w:cs="Times New Roman"/>
          <w:color w:val="000000"/>
          <w:spacing w:val="-4"/>
          <w:sz w:val="28"/>
          <w:szCs w:val="28"/>
          <w:lang w:eastAsia="ru-RU"/>
        </w:rPr>
        <w:t>Компактность и легкость. Благодаря небольшим габаритам не занимает много места в салоне, его можно хранить в бардачке.</w:t>
      </w:r>
    </w:p>
    <w:p w:rsidR="00C261C8" w:rsidRPr="00C261C8" w:rsidRDefault="00C261C8" w:rsidP="00C261C8">
      <w:pPr>
        <w:numPr>
          <w:ilvl w:val="0"/>
          <w:numId w:val="1"/>
        </w:numPr>
        <w:shd w:val="clear" w:color="auto" w:fill="FFFFFF"/>
        <w:spacing w:after="0" w:line="240" w:lineRule="auto"/>
        <w:ind w:left="0"/>
        <w:rPr>
          <w:rFonts w:ascii="Arial" w:eastAsia="Times New Roman" w:hAnsi="Arial" w:cs="Arial"/>
          <w:color w:val="000000"/>
          <w:spacing w:val="-4"/>
          <w:sz w:val="27"/>
          <w:szCs w:val="27"/>
          <w:lang w:eastAsia="ru-RU"/>
        </w:rPr>
      </w:pPr>
      <w:r w:rsidRPr="00C261C8">
        <w:rPr>
          <w:rFonts w:ascii="Times New Roman" w:eastAsia="Times New Roman" w:hAnsi="Times New Roman" w:cs="Times New Roman"/>
          <w:color w:val="000000"/>
          <w:spacing w:val="-4"/>
          <w:sz w:val="28"/>
          <w:szCs w:val="28"/>
          <w:lang w:eastAsia="ru-RU"/>
        </w:rPr>
        <w:t>Универсальность. Подходит для использования с любыми автомобильными ремнями, главное, чтобы они были надежно закреплены и исправны.</w:t>
      </w:r>
    </w:p>
    <w:p w:rsidR="00C261C8" w:rsidRPr="00C261C8" w:rsidRDefault="00C261C8" w:rsidP="00C261C8">
      <w:pPr>
        <w:numPr>
          <w:ilvl w:val="0"/>
          <w:numId w:val="1"/>
        </w:numPr>
        <w:shd w:val="clear" w:color="auto" w:fill="FFFFFF"/>
        <w:spacing w:after="0" w:line="240" w:lineRule="auto"/>
        <w:ind w:left="0"/>
        <w:rPr>
          <w:rFonts w:ascii="Arial" w:eastAsia="Times New Roman" w:hAnsi="Arial" w:cs="Arial"/>
          <w:color w:val="000000"/>
          <w:spacing w:val="-4"/>
          <w:sz w:val="27"/>
          <w:szCs w:val="27"/>
          <w:lang w:eastAsia="ru-RU"/>
        </w:rPr>
      </w:pPr>
      <w:r w:rsidRPr="00C261C8">
        <w:rPr>
          <w:rFonts w:ascii="Times New Roman" w:eastAsia="Times New Roman" w:hAnsi="Times New Roman" w:cs="Times New Roman"/>
          <w:color w:val="000000"/>
          <w:spacing w:val="-4"/>
          <w:sz w:val="28"/>
          <w:szCs w:val="28"/>
          <w:lang w:eastAsia="ru-RU"/>
        </w:rPr>
        <w:t>Надежность и безопасность. Многочисленные тесты доказали, что устройство позволяет значительно обезопасить ребенка в случае аварии. Это реальная забота о жизни и здоровье ребёнка!</w:t>
      </w:r>
    </w:p>
    <w:p w:rsidR="00C261C8" w:rsidRPr="00C261C8" w:rsidRDefault="00C261C8" w:rsidP="00C261C8">
      <w:pPr>
        <w:numPr>
          <w:ilvl w:val="0"/>
          <w:numId w:val="1"/>
        </w:numPr>
        <w:shd w:val="clear" w:color="auto" w:fill="FFFFFF"/>
        <w:spacing w:after="0" w:line="240" w:lineRule="auto"/>
        <w:ind w:left="0"/>
        <w:rPr>
          <w:rFonts w:ascii="Arial" w:eastAsia="Times New Roman" w:hAnsi="Arial" w:cs="Arial"/>
          <w:color w:val="000000"/>
          <w:spacing w:val="-4"/>
          <w:sz w:val="27"/>
          <w:szCs w:val="27"/>
          <w:lang w:eastAsia="ru-RU"/>
        </w:rPr>
      </w:pPr>
      <w:r w:rsidRPr="00C261C8">
        <w:rPr>
          <w:rFonts w:ascii="Times New Roman" w:eastAsia="Times New Roman" w:hAnsi="Times New Roman" w:cs="Times New Roman"/>
          <w:color w:val="000000"/>
          <w:spacing w:val="-4"/>
          <w:sz w:val="28"/>
          <w:szCs w:val="28"/>
          <w:lang w:eastAsia="ru-RU"/>
        </w:rPr>
        <w:t>Простота в использовании.</w:t>
      </w:r>
    </w:p>
    <w:p w:rsidR="00C261C8" w:rsidRPr="00C261C8" w:rsidRDefault="00C261C8" w:rsidP="00C261C8">
      <w:pPr>
        <w:numPr>
          <w:ilvl w:val="0"/>
          <w:numId w:val="1"/>
        </w:numPr>
        <w:shd w:val="clear" w:color="auto" w:fill="FFFFFF"/>
        <w:spacing w:after="0" w:line="240" w:lineRule="auto"/>
        <w:ind w:left="0"/>
        <w:rPr>
          <w:rFonts w:ascii="Arial" w:eastAsia="Times New Roman" w:hAnsi="Arial" w:cs="Arial"/>
          <w:color w:val="000000"/>
          <w:spacing w:val="-4"/>
          <w:sz w:val="27"/>
          <w:szCs w:val="27"/>
          <w:lang w:eastAsia="ru-RU"/>
        </w:rPr>
      </w:pPr>
      <w:r w:rsidRPr="00C261C8">
        <w:rPr>
          <w:rFonts w:ascii="Times New Roman" w:eastAsia="Times New Roman" w:hAnsi="Times New Roman" w:cs="Times New Roman"/>
          <w:color w:val="000000"/>
          <w:spacing w:val="-4"/>
          <w:sz w:val="28"/>
          <w:szCs w:val="28"/>
          <w:lang w:eastAsia="ru-RU"/>
        </w:rPr>
        <w:t>Доступность. Приспособление стоит дешевле любого детского автомобильного кресла,  но необходимо помнить, что они рассчитаны на детей старше 4-х лет.</w:t>
      </w:r>
    </w:p>
    <w:p w:rsidR="00C261C8" w:rsidRPr="00C261C8" w:rsidRDefault="00C261C8" w:rsidP="00C261C8">
      <w:pPr>
        <w:shd w:val="clear" w:color="auto" w:fill="FFFFFF"/>
        <w:spacing w:after="0" w:line="240" w:lineRule="auto"/>
        <w:ind w:left="360"/>
        <w:rPr>
          <w:rFonts w:ascii="Arial" w:eastAsia="Times New Roman" w:hAnsi="Arial" w:cs="Arial"/>
          <w:color w:val="1F1F1F"/>
          <w:spacing w:val="-4"/>
          <w:sz w:val="27"/>
          <w:szCs w:val="27"/>
          <w:lang w:eastAsia="ru-RU"/>
        </w:rPr>
      </w:pPr>
      <w:r w:rsidRPr="00C261C8">
        <w:rPr>
          <w:rFonts w:ascii="Times New Roman" w:eastAsia="Times New Roman" w:hAnsi="Times New Roman" w:cs="Times New Roman"/>
          <w:color w:val="000000"/>
          <w:spacing w:val="-4"/>
          <w:sz w:val="28"/>
          <w:szCs w:val="28"/>
          <w:lang w:eastAsia="ru-RU"/>
        </w:rPr>
        <w:t>         Надеемся, что наши советы и рекомендации помогут вам уверенно чувствовать себя на дороге, как в качестве пешеходов, так и в качестве водителей, перевозящих самое ценное, что есть у каждого человека – своего ребёнка.</w:t>
      </w:r>
    </w:p>
    <w:p w:rsidR="00C261C8" w:rsidRPr="00C261C8" w:rsidRDefault="00C261C8" w:rsidP="00C261C8">
      <w:pPr>
        <w:shd w:val="clear" w:color="auto" w:fill="FFFFFF"/>
        <w:spacing w:after="0" w:line="240" w:lineRule="auto"/>
        <w:rPr>
          <w:rFonts w:ascii="Arial" w:eastAsia="Times New Roman" w:hAnsi="Arial" w:cs="Arial"/>
          <w:color w:val="1F1F1F"/>
          <w:spacing w:val="-4"/>
          <w:sz w:val="27"/>
          <w:szCs w:val="27"/>
          <w:lang w:eastAsia="ru-RU"/>
        </w:rPr>
      </w:pPr>
      <w:r w:rsidRPr="00C261C8">
        <w:rPr>
          <w:rFonts w:ascii="Arial" w:eastAsia="Times New Roman" w:hAnsi="Arial" w:cs="Arial"/>
          <w:color w:val="1F1F1F"/>
          <w:spacing w:val="-4"/>
          <w:sz w:val="27"/>
          <w:szCs w:val="27"/>
          <w:lang w:eastAsia="ru-RU"/>
        </w:rPr>
        <w:t> </w:t>
      </w:r>
    </w:p>
    <w:p w:rsidR="00E02A61" w:rsidRDefault="00E02A61" w:rsidP="00C261C8">
      <w:pPr>
        <w:tabs>
          <w:tab w:val="left" w:pos="426"/>
        </w:tabs>
        <w:ind w:left="284" w:right="-140"/>
      </w:pPr>
    </w:p>
    <w:sectPr w:rsidR="00E02A61" w:rsidSect="008705F1">
      <w:pgSz w:w="11906" w:h="16838"/>
      <w:pgMar w:top="1134" w:right="14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3192F"/>
    <w:multiLevelType w:val="multilevel"/>
    <w:tmpl w:val="F248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characterSpacingControl w:val="doNotCompress"/>
  <w:compat/>
  <w:rsids>
    <w:rsidRoot w:val="001C31B7"/>
    <w:rsid w:val="001C31B7"/>
    <w:rsid w:val="001E7E6F"/>
    <w:rsid w:val="004455B9"/>
    <w:rsid w:val="0055384F"/>
    <w:rsid w:val="00791F81"/>
    <w:rsid w:val="008705F1"/>
    <w:rsid w:val="00934479"/>
    <w:rsid w:val="00B06BCB"/>
    <w:rsid w:val="00B2493B"/>
    <w:rsid w:val="00BB0063"/>
    <w:rsid w:val="00C261C8"/>
    <w:rsid w:val="00D17724"/>
    <w:rsid w:val="00E02A61"/>
    <w:rsid w:val="00F810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A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31B7"/>
    <w:rPr>
      <w:rFonts w:ascii="Tahoma" w:hAnsi="Tahoma" w:cs="Tahoma"/>
      <w:sz w:val="16"/>
      <w:szCs w:val="16"/>
    </w:rPr>
  </w:style>
  <w:style w:type="paragraph" w:styleId="a5">
    <w:name w:val="Normal (Web)"/>
    <w:basedOn w:val="a"/>
    <w:uiPriority w:val="99"/>
    <w:semiHidden/>
    <w:unhideWhenUsed/>
    <w:rsid w:val="00C261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261C8"/>
  </w:style>
  <w:style w:type="character" w:styleId="a6">
    <w:name w:val="Hyperlink"/>
    <w:basedOn w:val="a0"/>
    <w:uiPriority w:val="99"/>
    <w:semiHidden/>
    <w:unhideWhenUsed/>
    <w:rsid w:val="00C261C8"/>
    <w:rPr>
      <w:color w:val="0000FF"/>
      <w:u w:val="single"/>
    </w:rPr>
  </w:style>
</w:styles>
</file>

<file path=word/webSettings.xml><?xml version="1.0" encoding="utf-8"?>
<w:webSettings xmlns:r="http://schemas.openxmlformats.org/officeDocument/2006/relationships" xmlns:w="http://schemas.openxmlformats.org/wordprocessingml/2006/main">
  <w:divs>
    <w:div w:id="147490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iki.zr.ru/index.php?title%3D%25D0%259F%25D0%2594%25D0%2594%26action%3Dedit%26redlink%3D1&amp;sa=D&amp;ust=1470050906560000&amp;usg=AFQjCNFbMORNQEvu4IN0SfmwDEhLAQ7p7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862</Words>
  <Characters>4916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Связной</dc:creator>
  <cp:keywords/>
  <dc:description/>
  <cp:lastModifiedBy>Связной</cp:lastModifiedBy>
  <cp:revision>6</cp:revision>
  <cp:lastPrinted>2025-11-03T15:50:00Z</cp:lastPrinted>
  <dcterms:created xsi:type="dcterms:W3CDTF">2025-11-02T09:45:00Z</dcterms:created>
  <dcterms:modified xsi:type="dcterms:W3CDTF">2025-11-16T06:50:00Z</dcterms:modified>
</cp:coreProperties>
</file>