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DD" w:rsidRDefault="00BF36DD" w:rsidP="00BF36DD">
      <w:pPr>
        <w:pStyle w:val="c0"/>
        <w:shd w:val="clear" w:color="auto" w:fill="FFFFFF"/>
        <w:spacing w:before="0" w:beforeAutospacing="0" w:after="0" w:afterAutospacing="0"/>
        <w:ind w:firstLine="710"/>
        <w:jc w:val="center"/>
        <w:rPr>
          <w:rStyle w:val="c3"/>
          <w:b/>
          <w:bCs/>
          <w:color w:val="111111"/>
          <w:sz w:val="48"/>
          <w:szCs w:val="48"/>
        </w:rPr>
      </w:pPr>
      <w:r w:rsidRPr="00BF36DD">
        <w:rPr>
          <w:rStyle w:val="c3"/>
          <w:b/>
          <w:bCs/>
          <w:color w:val="111111"/>
          <w:sz w:val="48"/>
          <w:szCs w:val="48"/>
        </w:rPr>
        <w:t>Консультация для родителей по ПДД </w:t>
      </w:r>
    </w:p>
    <w:p w:rsidR="00BF36DD" w:rsidRDefault="00BF36DD" w:rsidP="00BF36DD">
      <w:pPr>
        <w:pStyle w:val="c0"/>
        <w:shd w:val="clear" w:color="auto" w:fill="FFFFFF"/>
        <w:spacing w:before="0" w:beforeAutospacing="0" w:after="0" w:afterAutospacing="0"/>
        <w:ind w:firstLine="710"/>
        <w:jc w:val="center"/>
        <w:rPr>
          <w:rStyle w:val="c2"/>
          <w:i/>
          <w:iCs/>
          <w:color w:val="111111"/>
          <w:sz w:val="48"/>
          <w:szCs w:val="48"/>
        </w:rPr>
      </w:pPr>
      <w:r w:rsidRPr="00BF36DD">
        <w:rPr>
          <w:rStyle w:val="c2"/>
          <w:i/>
          <w:iCs/>
          <w:color w:val="111111"/>
          <w:sz w:val="48"/>
          <w:szCs w:val="48"/>
        </w:rPr>
        <w:t>«</w:t>
      </w:r>
      <w:r w:rsidRPr="00BF36DD">
        <w:rPr>
          <w:rStyle w:val="c5"/>
          <w:b/>
          <w:bCs/>
          <w:i/>
          <w:iCs/>
          <w:color w:val="111111"/>
          <w:sz w:val="48"/>
          <w:szCs w:val="48"/>
        </w:rPr>
        <w:t>Засветись на дороге</w:t>
      </w:r>
      <w:r w:rsidRPr="00BF36DD">
        <w:rPr>
          <w:rStyle w:val="c2"/>
          <w:i/>
          <w:iCs/>
          <w:color w:val="111111"/>
          <w:sz w:val="48"/>
          <w:szCs w:val="48"/>
        </w:rPr>
        <w:t>!»</w:t>
      </w:r>
    </w:p>
    <w:p w:rsidR="00BF36DD" w:rsidRDefault="00BF36DD" w:rsidP="00BF36DD">
      <w:pPr>
        <w:pStyle w:val="c0"/>
        <w:shd w:val="clear" w:color="auto" w:fill="FFFFFF"/>
        <w:spacing w:before="0" w:beforeAutospacing="0" w:after="0" w:afterAutospacing="0"/>
        <w:ind w:firstLine="710"/>
        <w:jc w:val="center"/>
        <w:rPr>
          <w:rStyle w:val="c2"/>
          <w:i/>
          <w:iCs/>
          <w:color w:val="111111"/>
          <w:sz w:val="48"/>
          <w:szCs w:val="48"/>
        </w:rPr>
      </w:pPr>
    </w:p>
    <w:p w:rsidR="00BF36DD" w:rsidRPr="00BF36DD" w:rsidRDefault="00BF36DD" w:rsidP="00BF36DD">
      <w:pPr>
        <w:pStyle w:val="c0"/>
        <w:shd w:val="clear" w:color="auto" w:fill="FFFFFF"/>
        <w:spacing w:before="0" w:beforeAutospacing="0" w:after="0" w:afterAutospacing="0"/>
        <w:ind w:firstLine="710"/>
        <w:rPr>
          <w:rStyle w:val="c2"/>
          <w:b/>
          <w:i/>
          <w:iCs/>
          <w:color w:val="111111"/>
          <w:sz w:val="40"/>
          <w:szCs w:val="40"/>
        </w:rPr>
      </w:pPr>
      <w:r w:rsidRPr="00BF36DD">
        <w:rPr>
          <w:rStyle w:val="c2"/>
          <w:b/>
          <w:i/>
          <w:iCs/>
          <w:color w:val="111111"/>
          <w:sz w:val="40"/>
          <w:szCs w:val="40"/>
        </w:rPr>
        <w:t>Воспитатель: Глебова И.А.</w:t>
      </w:r>
    </w:p>
    <w:p w:rsidR="00BF36DD" w:rsidRPr="00BF36DD" w:rsidRDefault="00BF36DD" w:rsidP="00BF36DD">
      <w:pPr>
        <w:pStyle w:val="c0"/>
        <w:shd w:val="clear" w:color="auto" w:fill="FFFFFF"/>
        <w:spacing w:before="0" w:beforeAutospacing="0" w:after="0" w:afterAutospacing="0"/>
        <w:ind w:firstLine="710"/>
        <w:jc w:val="center"/>
        <w:rPr>
          <w:rStyle w:val="c2"/>
          <w:i/>
          <w:iCs/>
          <w:color w:val="111111"/>
          <w:sz w:val="40"/>
          <w:szCs w:val="40"/>
        </w:rPr>
      </w:pPr>
    </w:p>
    <w:p w:rsidR="00BF36DD" w:rsidRDefault="00BF36DD" w:rsidP="00BF36DD">
      <w:pPr>
        <w:pStyle w:val="c0"/>
        <w:shd w:val="clear" w:color="auto" w:fill="FFFFFF"/>
        <w:spacing w:before="0" w:beforeAutospacing="0" w:after="0" w:afterAutospacing="0"/>
        <w:ind w:firstLine="710"/>
        <w:jc w:val="center"/>
        <w:rPr>
          <w:rFonts w:ascii="Calibri" w:hAnsi="Calibri"/>
          <w:color w:val="000000"/>
          <w:sz w:val="22"/>
          <w:szCs w:val="22"/>
        </w:rPr>
      </w:pP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Пешеходы – самая незащищенная категория участников </w:t>
      </w:r>
      <w:r w:rsidRPr="00BF36DD">
        <w:rPr>
          <w:rStyle w:val="c3"/>
          <w:b/>
          <w:bCs/>
          <w:color w:val="111111"/>
          <w:sz w:val="32"/>
          <w:szCs w:val="32"/>
        </w:rPr>
        <w:t>дорожного движения</w:t>
      </w:r>
      <w:r w:rsidRPr="00BF36DD">
        <w:rPr>
          <w:rStyle w:val="c1"/>
          <w:color w:val="111111"/>
          <w:sz w:val="32"/>
          <w:szCs w:val="32"/>
        </w:rPr>
        <w:t>. И 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w:t>
      </w:r>
      <w:r w:rsidRPr="00BF36DD">
        <w:rPr>
          <w:rStyle w:val="c2"/>
          <w:i/>
          <w:iCs/>
          <w:color w:val="111111"/>
          <w:sz w:val="32"/>
          <w:szCs w:val="32"/>
        </w:rPr>
        <w:t>«</w:t>
      </w:r>
      <w:r w:rsidRPr="00BF36DD">
        <w:rPr>
          <w:rStyle w:val="c5"/>
          <w:b/>
          <w:bCs/>
          <w:i/>
          <w:iCs/>
          <w:color w:val="111111"/>
          <w:sz w:val="32"/>
          <w:szCs w:val="32"/>
        </w:rPr>
        <w:t>Засветись</w:t>
      </w:r>
      <w:r w:rsidRPr="00BF36DD">
        <w:rPr>
          <w:rStyle w:val="c2"/>
          <w:i/>
          <w:iCs/>
          <w:color w:val="111111"/>
          <w:sz w:val="32"/>
          <w:szCs w:val="32"/>
        </w:rPr>
        <w:t>, стань заметней на </w:t>
      </w:r>
      <w:r w:rsidRPr="00BF36DD">
        <w:rPr>
          <w:rStyle w:val="c5"/>
          <w:b/>
          <w:bCs/>
          <w:i/>
          <w:iCs/>
          <w:color w:val="111111"/>
          <w:sz w:val="32"/>
          <w:szCs w:val="32"/>
        </w:rPr>
        <w:t>дороге</w:t>
      </w:r>
      <w:r w:rsidRPr="00BF36DD">
        <w:rPr>
          <w:rStyle w:val="c2"/>
          <w:i/>
          <w:iCs/>
          <w:color w:val="111111"/>
          <w:sz w:val="32"/>
          <w:szCs w:val="32"/>
        </w:rPr>
        <w:t>!»</w:t>
      </w:r>
      <w:r w:rsidRPr="00BF36DD">
        <w:rPr>
          <w:rStyle w:val="c1"/>
          <w:color w:val="111111"/>
          <w:sz w:val="32"/>
          <w:szCs w:val="32"/>
        </w:rPr>
        <w:t>.</w:t>
      </w: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proofErr w:type="spellStart"/>
      <w:r w:rsidRPr="00BF36DD">
        <w:rPr>
          <w:rStyle w:val="c1"/>
          <w:color w:val="111111"/>
          <w:sz w:val="32"/>
          <w:szCs w:val="32"/>
        </w:rPr>
        <w:t>Световозвращатель</w:t>
      </w:r>
      <w:proofErr w:type="spellEnd"/>
      <w:r w:rsidRPr="00BF36DD">
        <w:rPr>
          <w:rStyle w:val="c1"/>
          <w:color w:val="111111"/>
          <w:sz w:val="32"/>
          <w:szCs w:val="32"/>
        </w:rPr>
        <w:t xml:space="preserve"> на одежде - на сегодняшний день реальный способ уберечь ребенка от травмы на неосвещенной </w:t>
      </w:r>
      <w:r w:rsidRPr="00BF36DD">
        <w:rPr>
          <w:rStyle w:val="c3"/>
          <w:b/>
          <w:bCs/>
          <w:color w:val="111111"/>
          <w:sz w:val="32"/>
          <w:szCs w:val="32"/>
        </w:rPr>
        <w:t>дороге</w:t>
      </w:r>
      <w:r w:rsidRPr="00BF36DD">
        <w:rPr>
          <w:rStyle w:val="c1"/>
          <w:color w:val="111111"/>
          <w:sz w:val="32"/>
          <w:szCs w:val="32"/>
        </w:rPr>
        <w:t>.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w:t>
      </w:r>
      <w:r w:rsidRPr="00BF36DD">
        <w:rPr>
          <w:rStyle w:val="c2"/>
          <w:i/>
          <w:iCs/>
          <w:color w:val="111111"/>
          <w:sz w:val="32"/>
          <w:szCs w:val="32"/>
        </w:rPr>
        <w:t>«выхватывают»</w:t>
      </w:r>
      <w:r w:rsidRPr="00BF36DD">
        <w:rPr>
          <w:rStyle w:val="c1"/>
          <w:color w:val="111111"/>
          <w:sz w:val="32"/>
          <w:szCs w:val="32"/>
        </w:rPr>
        <w:t xml:space="preserve"> пусть даже маленький </w:t>
      </w:r>
      <w:proofErr w:type="spellStart"/>
      <w:r w:rsidRPr="00BF36DD">
        <w:rPr>
          <w:rStyle w:val="c1"/>
          <w:color w:val="111111"/>
          <w:sz w:val="32"/>
          <w:szCs w:val="32"/>
        </w:rPr>
        <w:t>световозвращатель</w:t>
      </w:r>
      <w:proofErr w:type="spellEnd"/>
      <w:r w:rsidRPr="00BF36DD">
        <w:rPr>
          <w:rStyle w:val="c1"/>
          <w:color w:val="111111"/>
          <w:sz w:val="32"/>
          <w:szCs w:val="32"/>
        </w:rPr>
        <w:t>, водитель издалека видит яркую световую точку. Поэтому шансы, что пешеход или велосипедист будут замечены, увеличиваются во много раз.</w:t>
      </w:r>
    </w:p>
    <w:p w:rsidR="00BF36DD" w:rsidRPr="00BF36DD" w:rsidRDefault="00BF36DD" w:rsidP="00BF36DD">
      <w:pPr>
        <w:pStyle w:val="c7"/>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BF36DD">
        <w:rPr>
          <w:rStyle w:val="c1"/>
          <w:color w:val="111111"/>
          <w:sz w:val="32"/>
          <w:szCs w:val="32"/>
        </w:rPr>
        <w:t>световозвращателя</w:t>
      </w:r>
      <w:proofErr w:type="spellEnd"/>
      <w:r w:rsidRPr="00BF36DD">
        <w:rPr>
          <w:rStyle w:val="c1"/>
          <w:color w:val="111111"/>
          <w:sz w:val="32"/>
          <w:szCs w:val="32"/>
        </w:rPr>
        <w:t xml:space="preserve"> увеличивает эту цифру до 130-240 метров!</w:t>
      </w: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BF36DD">
        <w:rPr>
          <w:rStyle w:val="c1"/>
          <w:color w:val="111111"/>
          <w:sz w:val="32"/>
          <w:szCs w:val="32"/>
        </w:rPr>
        <w:t>световозвращатель</w:t>
      </w:r>
      <w:proofErr w:type="spellEnd"/>
      <w:r w:rsidRPr="00BF36DD">
        <w:rPr>
          <w:rStyle w:val="c1"/>
          <w:color w:val="111111"/>
          <w:sz w:val="32"/>
          <w:szCs w:val="32"/>
        </w:rPr>
        <w:t xml:space="preserve"> выглядит как игрушка. Но его использование, по мнению экспертов по безопасности </w:t>
      </w:r>
      <w:r w:rsidRPr="00BF36DD">
        <w:rPr>
          <w:rStyle w:val="c3"/>
          <w:b/>
          <w:bCs/>
          <w:color w:val="111111"/>
          <w:sz w:val="32"/>
          <w:szCs w:val="32"/>
        </w:rPr>
        <w:t>дорожного движения</w:t>
      </w:r>
      <w:r w:rsidRPr="00BF36DD">
        <w:rPr>
          <w:rStyle w:val="c1"/>
          <w:color w:val="111111"/>
          <w:sz w:val="32"/>
          <w:szCs w:val="32"/>
        </w:rPr>
        <w:t>, снижает детский травматизм на </w:t>
      </w:r>
      <w:r w:rsidRPr="00BF36DD">
        <w:rPr>
          <w:rStyle w:val="c3"/>
          <w:b/>
          <w:bCs/>
          <w:color w:val="111111"/>
          <w:sz w:val="32"/>
          <w:szCs w:val="32"/>
        </w:rPr>
        <w:t>дороге</w:t>
      </w:r>
      <w:r w:rsidRPr="00BF36DD">
        <w:rPr>
          <w:rStyle w:val="c1"/>
          <w:color w:val="111111"/>
          <w:sz w:val="32"/>
          <w:szCs w:val="32"/>
        </w:rPr>
        <w:t xml:space="preserve"> в шесть с половиной раз! </w:t>
      </w:r>
      <w:proofErr w:type="spellStart"/>
      <w:r w:rsidRPr="00BF36DD">
        <w:rPr>
          <w:rStyle w:val="c1"/>
          <w:color w:val="111111"/>
          <w:sz w:val="32"/>
          <w:szCs w:val="32"/>
        </w:rPr>
        <w:t>Световозвращатель</w:t>
      </w:r>
      <w:proofErr w:type="spellEnd"/>
      <w:r w:rsidRPr="00BF36DD">
        <w:rPr>
          <w:rStyle w:val="c1"/>
          <w:color w:val="111111"/>
          <w:sz w:val="32"/>
          <w:szCs w:val="32"/>
        </w:rPr>
        <w:t xml:space="preserve"> не боится ни влаги, ни мороза – носить его можно в любую погоду.</w:t>
      </w: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Уважаемые </w:t>
      </w:r>
      <w:r w:rsidRPr="00BF36DD">
        <w:rPr>
          <w:rStyle w:val="c3"/>
          <w:b/>
          <w:bCs/>
          <w:color w:val="111111"/>
          <w:sz w:val="32"/>
          <w:szCs w:val="32"/>
        </w:rPr>
        <w:t>родители</w:t>
      </w:r>
      <w:r w:rsidRPr="00BF36DD">
        <w:rPr>
          <w:rStyle w:val="c1"/>
          <w:color w:val="111111"/>
          <w:sz w:val="32"/>
          <w:szCs w:val="32"/>
        </w:rPr>
        <w:t>! Давайте обезопасим самое </w:t>
      </w:r>
      <w:r w:rsidRPr="00BF36DD">
        <w:rPr>
          <w:rStyle w:val="c3"/>
          <w:b/>
          <w:bCs/>
          <w:color w:val="111111"/>
          <w:sz w:val="32"/>
          <w:szCs w:val="32"/>
        </w:rPr>
        <w:t>дорогое</w:t>
      </w:r>
      <w:r w:rsidRPr="00BF36DD">
        <w:rPr>
          <w:rStyle w:val="c1"/>
          <w:color w:val="111111"/>
          <w:sz w:val="32"/>
          <w:szCs w:val="32"/>
        </w:rPr>
        <w:t>, что есть у нас в жизни – наше будущее, наших детей!</w:t>
      </w: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 xml:space="preserve">Многие производители детской одежды заботятся не только о красоте и удобстве своей продукции, но и безопасности юного </w:t>
      </w:r>
      <w:proofErr w:type="spellStart"/>
      <w:r w:rsidRPr="00BF36DD">
        <w:rPr>
          <w:rStyle w:val="c1"/>
          <w:color w:val="111111"/>
          <w:sz w:val="32"/>
          <w:szCs w:val="32"/>
        </w:rPr>
        <w:t>пешехода</w:t>
      </w:r>
      <w:proofErr w:type="gramStart"/>
      <w:r w:rsidRPr="00BF36DD">
        <w:rPr>
          <w:rStyle w:val="c1"/>
          <w:color w:val="111111"/>
          <w:sz w:val="32"/>
          <w:szCs w:val="32"/>
        </w:rPr>
        <w:t>,</w:t>
      </w:r>
      <w:r w:rsidRPr="00BF36DD">
        <w:rPr>
          <w:rStyle w:val="c6"/>
          <w:color w:val="111111"/>
          <w:sz w:val="32"/>
          <w:szCs w:val="32"/>
          <w:u w:val="single"/>
        </w:rPr>
        <w:t>и</w:t>
      </w:r>
      <w:proofErr w:type="gramEnd"/>
      <w:r w:rsidRPr="00BF36DD">
        <w:rPr>
          <w:rStyle w:val="c6"/>
          <w:color w:val="111111"/>
          <w:sz w:val="32"/>
          <w:szCs w:val="32"/>
          <w:u w:val="single"/>
        </w:rPr>
        <w:t>спользуя</w:t>
      </w:r>
      <w:proofErr w:type="spellEnd"/>
      <w:r w:rsidRPr="00BF36DD">
        <w:rPr>
          <w:rStyle w:val="c6"/>
          <w:color w:val="111111"/>
          <w:sz w:val="32"/>
          <w:szCs w:val="32"/>
          <w:u w:val="single"/>
        </w:rPr>
        <w:t xml:space="preserve"> светоотражающие элементы</w:t>
      </w:r>
      <w:r w:rsidRPr="00BF36DD">
        <w:rPr>
          <w:rStyle w:val="c1"/>
          <w:color w:val="111111"/>
          <w:sz w:val="32"/>
          <w:szCs w:val="32"/>
        </w:rPr>
        <w:t xml:space="preserve">: рисунки на </w:t>
      </w:r>
      <w:r w:rsidRPr="00BF36DD">
        <w:rPr>
          <w:rStyle w:val="c1"/>
          <w:color w:val="111111"/>
          <w:sz w:val="32"/>
          <w:szCs w:val="32"/>
        </w:rPr>
        <w:lastRenderedPageBreak/>
        <w:t xml:space="preserve">куртках, вставные полоски и т. 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gramStart"/>
      <w:r w:rsidRPr="00BF36DD">
        <w:rPr>
          <w:rStyle w:val="c1"/>
          <w:color w:val="111111"/>
          <w:sz w:val="32"/>
          <w:szCs w:val="32"/>
        </w:rPr>
        <w:t xml:space="preserve">Самоклеющиеся наклейки могут быть использованы на любых поверхностях (искусственная кожа, металлические части велосипедов, колясок и т. д., </w:t>
      </w:r>
      <w:proofErr w:type="spellStart"/>
      <w:r w:rsidRPr="00BF36DD">
        <w:rPr>
          <w:rStyle w:val="c1"/>
          <w:color w:val="111111"/>
          <w:sz w:val="32"/>
          <w:szCs w:val="32"/>
        </w:rPr>
        <w:t>термоактивируемые</w:t>
      </w:r>
      <w:proofErr w:type="spellEnd"/>
      <w:r w:rsidRPr="00BF36DD">
        <w:rPr>
          <w:rStyle w:val="c1"/>
          <w:color w:val="111111"/>
          <w:sz w:val="32"/>
          <w:szCs w:val="32"/>
        </w:rPr>
        <w:t xml:space="preserve"> наносятся на ткань с помощью утюга.</w:t>
      </w:r>
      <w:proofErr w:type="gramEnd"/>
      <w:r w:rsidRPr="00BF36DD">
        <w:rPr>
          <w:rStyle w:val="c1"/>
          <w:color w:val="111111"/>
          <w:sz w:val="32"/>
          <w:szCs w:val="32"/>
        </w:rPr>
        <w:t xml:space="preserve"> Есть и специальные светоотражающие браслеты. Приучайте себя и своих детей пользоваться доступными средствами безопасности.</w:t>
      </w: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Уважаемые </w:t>
      </w:r>
      <w:r w:rsidRPr="00BF36DD">
        <w:rPr>
          <w:rStyle w:val="c3"/>
          <w:b/>
          <w:bCs/>
          <w:color w:val="111111"/>
          <w:sz w:val="32"/>
          <w:szCs w:val="32"/>
        </w:rPr>
        <w:t>родители</w:t>
      </w:r>
      <w:r w:rsidRPr="00BF36DD">
        <w:rPr>
          <w:rStyle w:val="c1"/>
          <w:color w:val="111111"/>
          <w:sz w:val="32"/>
          <w:szCs w:val="32"/>
        </w:rPr>
        <w:t>! Научите ребенка привычке соблюдать Правила </w:t>
      </w:r>
      <w:r w:rsidRPr="00BF36DD">
        <w:rPr>
          <w:rStyle w:val="c3"/>
          <w:b/>
          <w:bCs/>
          <w:color w:val="111111"/>
          <w:sz w:val="32"/>
          <w:szCs w:val="32"/>
        </w:rPr>
        <w:t>дорожного движения</w:t>
      </w:r>
      <w:r w:rsidRPr="00BF36DD">
        <w:rPr>
          <w:rStyle w:val="c1"/>
          <w:color w:val="111111"/>
          <w:sz w:val="32"/>
          <w:szCs w:val="32"/>
        </w:rPr>
        <w:t>. Побеспокойтесь о том, чтобы Ваш ребенок </w:t>
      </w:r>
      <w:r w:rsidRPr="00BF36DD">
        <w:rPr>
          <w:rStyle w:val="c2"/>
          <w:i/>
          <w:iCs/>
          <w:color w:val="111111"/>
          <w:sz w:val="32"/>
          <w:szCs w:val="32"/>
        </w:rPr>
        <w:t>«</w:t>
      </w:r>
      <w:r w:rsidRPr="00BF36DD">
        <w:rPr>
          <w:rStyle w:val="c5"/>
          <w:b/>
          <w:bCs/>
          <w:i/>
          <w:iCs/>
          <w:color w:val="111111"/>
          <w:sz w:val="32"/>
          <w:szCs w:val="32"/>
        </w:rPr>
        <w:t>засветился</w:t>
      </w:r>
      <w:r w:rsidRPr="00BF36DD">
        <w:rPr>
          <w:rStyle w:val="c2"/>
          <w:i/>
          <w:iCs/>
          <w:color w:val="111111"/>
          <w:sz w:val="32"/>
          <w:szCs w:val="32"/>
        </w:rPr>
        <w:t>»</w:t>
      </w:r>
      <w:r w:rsidRPr="00BF36DD">
        <w:rPr>
          <w:rStyle w:val="c1"/>
          <w:color w:val="111111"/>
          <w:sz w:val="32"/>
          <w:szCs w:val="32"/>
        </w:rPr>
        <w:t> на </w:t>
      </w:r>
      <w:r w:rsidRPr="00BF36DD">
        <w:rPr>
          <w:rStyle w:val="c3"/>
          <w:b/>
          <w:bCs/>
          <w:color w:val="111111"/>
          <w:sz w:val="32"/>
          <w:szCs w:val="32"/>
        </w:rPr>
        <w:t>дороге</w:t>
      </w:r>
      <w:r w:rsidRPr="00BF36DD">
        <w:rPr>
          <w:rStyle w:val="c1"/>
          <w:color w:val="111111"/>
          <w:sz w:val="32"/>
          <w:szCs w:val="32"/>
        </w:rPr>
        <w:t>. Примите меры к тому, чтобы на одежде у ребенка были светоотражающие элементы, делающие его очень заметным на </w:t>
      </w:r>
      <w:r w:rsidRPr="00BF36DD">
        <w:rPr>
          <w:rStyle w:val="c3"/>
          <w:b/>
          <w:bCs/>
          <w:color w:val="111111"/>
          <w:sz w:val="32"/>
          <w:szCs w:val="32"/>
        </w:rPr>
        <w:t>дороге</w:t>
      </w:r>
      <w:r w:rsidRPr="00BF36DD">
        <w:rPr>
          <w:rStyle w:val="c1"/>
          <w:color w:val="111111"/>
          <w:sz w:val="32"/>
          <w:szCs w:val="32"/>
        </w:rPr>
        <w:t>. Помните - в темной одежде маленького пешехода просто не видно водителю, а значит, есть опасность наезда.</w:t>
      </w:r>
    </w:p>
    <w:p w:rsidR="00BF36DD" w:rsidRPr="00BF36DD" w:rsidRDefault="00BF36DD" w:rsidP="00BF36DD">
      <w:pPr>
        <w:pStyle w:val="c7"/>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БЕЗОПАСНОСТЬ ДЕТЕЙ – ОБЯЗАННОСТЬ ВЗРОСЛЫХ! СВЕТООТРАЖАТЕЛИ СОХРАНЯТ ЖИЗНЬ!</w:t>
      </w:r>
    </w:p>
    <w:p w:rsidR="00BF36DD" w:rsidRPr="00BF36DD" w:rsidRDefault="00BF36DD" w:rsidP="00BF36DD">
      <w:pPr>
        <w:pStyle w:val="c4"/>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Позаботьтесь о своей безопасности и безопасности своих детей! </w:t>
      </w:r>
      <w:r w:rsidRPr="00BF36DD">
        <w:rPr>
          <w:rStyle w:val="c2"/>
          <w:i/>
          <w:iCs/>
          <w:color w:val="111111"/>
          <w:sz w:val="32"/>
          <w:szCs w:val="32"/>
        </w:rPr>
        <w:t>«</w:t>
      </w:r>
      <w:r w:rsidRPr="00BF36DD">
        <w:rPr>
          <w:rStyle w:val="c5"/>
          <w:b/>
          <w:bCs/>
          <w:i/>
          <w:iCs/>
          <w:color w:val="111111"/>
          <w:sz w:val="32"/>
          <w:szCs w:val="32"/>
        </w:rPr>
        <w:t>Засветись</w:t>
      </w:r>
      <w:r w:rsidRPr="00BF36DD">
        <w:rPr>
          <w:rStyle w:val="c2"/>
          <w:i/>
          <w:iCs/>
          <w:color w:val="111111"/>
          <w:sz w:val="32"/>
          <w:szCs w:val="32"/>
        </w:rPr>
        <w:t>»</w:t>
      </w:r>
      <w:r w:rsidRPr="00BF36DD">
        <w:rPr>
          <w:rStyle w:val="c1"/>
          <w:color w:val="111111"/>
          <w:sz w:val="32"/>
          <w:szCs w:val="32"/>
        </w:rPr>
        <w:t> на </w:t>
      </w:r>
      <w:r w:rsidRPr="00BF36DD">
        <w:rPr>
          <w:rStyle w:val="c3"/>
          <w:b/>
          <w:bCs/>
          <w:color w:val="111111"/>
          <w:sz w:val="32"/>
          <w:szCs w:val="32"/>
        </w:rPr>
        <w:t>дороге</w:t>
      </w:r>
      <w:r w:rsidRPr="00BF36DD">
        <w:rPr>
          <w:rStyle w:val="c1"/>
          <w:color w:val="111111"/>
          <w:sz w:val="32"/>
          <w:szCs w:val="32"/>
        </w:rPr>
        <w:t>!</w:t>
      </w:r>
    </w:p>
    <w:p w:rsidR="00BF36DD" w:rsidRPr="00BF36DD" w:rsidRDefault="00BF36DD" w:rsidP="00BF36DD">
      <w:pPr>
        <w:pStyle w:val="c7"/>
        <w:shd w:val="clear" w:color="auto" w:fill="FFFFFF"/>
        <w:spacing w:before="0" w:beforeAutospacing="0" w:after="0" w:afterAutospacing="0"/>
        <w:ind w:firstLine="710"/>
        <w:jc w:val="both"/>
        <w:rPr>
          <w:rFonts w:ascii="Calibri" w:hAnsi="Calibri"/>
          <w:color w:val="000000"/>
          <w:sz w:val="32"/>
          <w:szCs w:val="32"/>
        </w:rPr>
      </w:pPr>
      <w:r w:rsidRPr="00BF36DD">
        <w:rPr>
          <w:rStyle w:val="c1"/>
          <w:color w:val="111111"/>
          <w:sz w:val="32"/>
          <w:szCs w:val="32"/>
        </w:rPr>
        <w:t>Только общими усилиями мы добьемся положительных результатов и обезопасим жизни наших детей!</w:t>
      </w:r>
    </w:p>
    <w:p w:rsidR="00E02A61" w:rsidRPr="00BF36DD" w:rsidRDefault="00E02A61">
      <w:pPr>
        <w:rPr>
          <w:sz w:val="32"/>
          <w:szCs w:val="32"/>
        </w:rPr>
      </w:pPr>
    </w:p>
    <w:sectPr w:rsidR="00E02A61" w:rsidRPr="00BF36DD" w:rsidSect="00E02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BF36DD"/>
    <w:rsid w:val="004455B9"/>
    <w:rsid w:val="004724AD"/>
    <w:rsid w:val="00791F81"/>
    <w:rsid w:val="00BB0063"/>
    <w:rsid w:val="00BF36DD"/>
    <w:rsid w:val="00E02A61"/>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F3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F36DD"/>
  </w:style>
  <w:style w:type="character" w:customStyle="1" w:styleId="c2">
    <w:name w:val="c2"/>
    <w:basedOn w:val="a0"/>
    <w:rsid w:val="00BF36DD"/>
  </w:style>
  <w:style w:type="character" w:customStyle="1" w:styleId="c5">
    <w:name w:val="c5"/>
    <w:basedOn w:val="a0"/>
    <w:rsid w:val="00BF36DD"/>
  </w:style>
  <w:style w:type="paragraph" w:customStyle="1" w:styleId="c4">
    <w:name w:val="c4"/>
    <w:basedOn w:val="a"/>
    <w:rsid w:val="00BF3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36DD"/>
  </w:style>
  <w:style w:type="paragraph" w:customStyle="1" w:styleId="c7">
    <w:name w:val="c7"/>
    <w:basedOn w:val="a"/>
    <w:rsid w:val="00BF3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6DD"/>
  </w:style>
</w:styles>
</file>

<file path=word/webSettings.xml><?xml version="1.0" encoding="utf-8"?>
<w:webSettings xmlns:r="http://schemas.openxmlformats.org/officeDocument/2006/relationships" xmlns:w="http://schemas.openxmlformats.org/wordprocessingml/2006/main">
  <w:divs>
    <w:div w:id="1703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Company>SPecialiST RePack</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3</cp:revision>
  <dcterms:created xsi:type="dcterms:W3CDTF">2025-11-16T06:51:00Z</dcterms:created>
  <dcterms:modified xsi:type="dcterms:W3CDTF">2025-11-16T06:52:00Z</dcterms:modified>
</cp:coreProperties>
</file>